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C10" w:rsidRDefault="006F0C10">
      <w:pPr>
        <w:pStyle w:val="Heading2"/>
        <w:spacing w:line="240" w:lineRule="auto"/>
        <w:jc w:val="left"/>
        <w:rPr>
          <w:rFonts w:ascii="Arial" w:hAnsi="Arial"/>
          <w:b w:val="0"/>
          <w:sz w:val="32"/>
        </w:rPr>
      </w:pPr>
      <w:bookmarkStart w:id="0" w:name="_Toc486849855"/>
      <w:bookmarkStart w:id="1" w:name="_Toc503845432"/>
      <w:bookmarkStart w:id="2" w:name="_GoBack"/>
      <w:bookmarkEnd w:id="2"/>
      <w:r>
        <w:rPr>
          <w:rFonts w:ascii="Arial" w:hAnsi="Arial"/>
          <w:sz w:val="32"/>
        </w:rPr>
        <w:t>APPENDIX A</w:t>
      </w:r>
      <w:bookmarkStart w:id="3" w:name="_Toc503845433"/>
      <w:bookmarkEnd w:id="0"/>
      <w:bookmarkEnd w:id="1"/>
      <w:r>
        <w:rPr>
          <w:rFonts w:ascii="Arial" w:hAnsi="Arial"/>
          <w:sz w:val="32"/>
        </w:rPr>
        <w:t>: AGREEMENT BETWEEN COMPANY AND COMPETITIVE RETAILER REGARDING TERMS AND CONDITIONS OF DELIVERY OF ELECTRIC POWER AND ENERGY</w:t>
      </w:r>
      <w:bookmarkEnd w:id="3"/>
      <w:r>
        <w:rPr>
          <w:rFonts w:ascii="Arial" w:hAnsi="Arial"/>
          <w:caps w:val="0"/>
          <w:sz w:val="32"/>
        </w:rPr>
        <w:t>(DELIVERY SERVICE AGREEMENT)</w:t>
      </w:r>
    </w:p>
    <w:p w:rsidR="006F0C10" w:rsidRDefault="006F0C10">
      <w:pPr>
        <w:jc w:val="both"/>
        <w:rPr>
          <w:b/>
          <w:sz w:val="20"/>
        </w:rPr>
      </w:pPr>
    </w:p>
    <w:p w:rsidR="006F0C10" w:rsidRDefault="006F0C10">
      <w:pPr>
        <w:jc w:val="both"/>
        <w:rPr>
          <w:sz w:val="20"/>
        </w:rPr>
      </w:pPr>
      <w:r>
        <w:rPr>
          <w:sz w:val="20"/>
        </w:rPr>
        <w:t>Company</w:t>
      </w:r>
      <w:r>
        <w:rPr>
          <w:b/>
          <w:sz w:val="20"/>
        </w:rPr>
        <w:t xml:space="preserve"> </w:t>
      </w:r>
      <w:r>
        <w:rPr>
          <w:sz w:val="20"/>
        </w:rPr>
        <w:t>and Competitive Retailer</w:t>
      </w:r>
      <w:r>
        <w:rPr>
          <w:b/>
          <w:sz w:val="20"/>
        </w:rPr>
        <w:t xml:space="preserve"> </w:t>
      </w:r>
      <w:r>
        <w:rPr>
          <w:sz w:val="20"/>
        </w:rPr>
        <w:t>hereby agree that their relationship regarding the delivery of Electric Power and Energy will be governed by the terms and conditions set forth in Company's Tariff approved by the Public Utility Commission of Texas (Commission).  A copy of this Tariff may be obtained by contacting the Central Records Department of the Commission.</w:t>
      </w:r>
    </w:p>
    <w:p w:rsidR="006F0C10" w:rsidRDefault="006F0C10">
      <w:pPr>
        <w:jc w:val="both"/>
        <w:rPr>
          <w:sz w:val="20"/>
        </w:rPr>
      </w:pPr>
    </w:p>
    <w:p w:rsidR="006F0C10" w:rsidRDefault="006F0C10">
      <w:pPr>
        <w:ind w:left="720" w:hanging="720"/>
        <w:jc w:val="both"/>
        <w:rPr>
          <w:sz w:val="20"/>
        </w:rPr>
      </w:pPr>
      <w:r>
        <w:rPr>
          <w:sz w:val="20"/>
        </w:rPr>
        <w:t>I.</w:t>
      </w:r>
      <w:r>
        <w:rPr>
          <w:sz w:val="20"/>
        </w:rPr>
        <w:tab/>
        <w:t xml:space="preserve">Notices, bills, or payments required in Company's Tariff shall be delivered to the following addresses:  </w:t>
      </w:r>
    </w:p>
    <w:p w:rsidR="006F0C10" w:rsidRDefault="006F0C10">
      <w:pPr>
        <w:ind w:firstLine="720"/>
        <w:jc w:val="both"/>
        <w:rPr>
          <w:sz w:val="20"/>
        </w:rPr>
      </w:pPr>
    </w:p>
    <w:p w:rsidR="006F0C10" w:rsidRDefault="006F0C10">
      <w:pPr>
        <w:ind w:firstLine="720"/>
        <w:jc w:val="both"/>
        <w:rPr>
          <w:sz w:val="20"/>
        </w:rPr>
      </w:pPr>
      <w:r>
        <w:rPr>
          <w:sz w:val="20"/>
        </w:rPr>
        <w:t>FOR COMPANY</w:t>
      </w:r>
    </w:p>
    <w:p w:rsidR="006F0C10" w:rsidRDefault="006F0C10">
      <w:pPr>
        <w:ind w:left="720"/>
        <w:jc w:val="both"/>
        <w:rPr>
          <w:sz w:val="20"/>
        </w:rPr>
      </w:pPr>
      <w:r>
        <w:rPr>
          <w:sz w:val="20"/>
        </w:rPr>
        <w:t>Legal Name:</w:t>
      </w:r>
      <w:r>
        <w:rPr>
          <w:sz w:val="20"/>
        </w:rPr>
        <w:tab/>
      </w:r>
      <w:r>
        <w:rPr>
          <w:sz w:val="20"/>
        </w:rPr>
        <w:tab/>
      </w:r>
      <w:r>
        <w:rPr>
          <w:sz w:val="20"/>
        </w:rPr>
        <w:tab/>
      </w:r>
      <w:r w:rsidR="00D31BE6">
        <w:rPr>
          <w:sz w:val="20"/>
        </w:rPr>
        <w:t>Oncor</w:t>
      </w:r>
      <w:r w:rsidR="0073782F">
        <w:rPr>
          <w:sz w:val="20"/>
        </w:rPr>
        <w:t xml:space="preserve"> Electric Delivery</w:t>
      </w:r>
      <w:r w:rsidR="006F1362">
        <w:rPr>
          <w:sz w:val="20"/>
        </w:rPr>
        <w:t xml:space="preserve"> Company LLC</w:t>
      </w:r>
    </w:p>
    <w:p w:rsidR="006F0C10" w:rsidRDefault="006F0C10">
      <w:pPr>
        <w:ind w:left="720"/>
        <w:jc w:val="both"/>
        <w:rPr>
          <w:sz w:val="20"/>
        </w:rPr>
      </w:pPr>
      <w:r>
        <w:rPr>
          <w:sz w:val="20"/>
        </w:rPr>
        <w:t>Mailing Address:</w:t>
      </w:r>
      <w:r>
        <w:rPr>
          <w:sz w:val="20"/>
        </w:rPr>
        <w:tab/>
      </w:r>
      <w:r>
        <w:rPr>
          <w:sz w:val="20"/>
        </w:rPr>
        <w:tab/>
      </w:r>
      <w:r w:rsidR="00B57C16">
        <w:rPr>
          <w:rFonts w:cs="Arial"/>
          <w:color w:val="000000"/>
          <w:sz w:val="20"/>
        </w:rPr>
        <w:t>16</w:t>
      </w:r>
      <w:r w:rsidR="00E40A49">
        <w:rPr>
          <w:rFonts w:cs="Arial"/>
          <w:color w:val="000000"/>
          <w:sz w:val="20"/>
        </w:rPr>
        <w:t>16</w:t>
      </w:r>
      <w:r w:rsidR="00B57C16">
        <w:rPr>
          <w:rFonts w:cs="Arial"/>
          <w:color w:val="000000"/>
          <w:sz w:val="20"/>
        </w:rPr>
        <w:t xml:space="preserve"> </w:t>
      </w:r>
      <w:r w:rsidR="00E40A49">
        <w:rPr>
          <w:rFonts w:cs="Arial"/>
          <w:color w:val="000000"/>
          <w:sz w:val="20"/>
        </w:rPr>
        <w:t xml:space="preserve">Woodall Rodgers, Suite </w:t>
      </w:r>
      <w:r w:rsidR="004E267F">
        <w:rPr>
          <w:rFonts w:cs="Arial"/>
          <w:color w:val="000000"/>
          <w:sz w:val="20"/>
        </w:rPr>
        <w:t>5A-022</w:t>
      </w:r>
    </w:p>
    <w:p w:rsidR="006F0C10" w:rsidRDefault="006F0C10">
      <w:pPr>
        <w:ind w:left="720"/>
        <w:jc w:val="both"/>
        <w:rPr>
          <w:sz w:val="20"/>
        </w:rPr>
      </w:pPr>
      <w:r>
        <w:rPr>
          <w:sz w:val="20"/>
        </w:rPr>
        <w:tab/>
      </w:r>
      <w:r>
        <w:rPr>
          <w:sz w:val="20"/>
        </w:rPr>
        <w:tab/>
      </w:r>
      <w:r>
        <w:rPr>
          <w:sz w:val="20"/>
        </w:rPr>
        <w:tab/>
      </w:r>
      <w:r>
        <w:rPr>
          <w:sz w:val="20"/>
        </w:rPr>
        <w:tab/>
        <w:t>Dallas, Texas 752</w:t>
      </w:r>
      <w:r w:rsidR="00912C3C">
        <w:rPr>
          <w:sz w:val="20"/>
        </w:rPr>
        <w:t>0</w:t>
      </w:r>
      <w:r w:rsidR="00E40A49">
        <w:rPr>
          <w:sz w:val="20"/>
        </w:rPr>
        <w:t>2</w:t>
      </w:r>
    </w:p>
    <w:p w:rsidR="006F0C10" w:rsidRDefault="006F0C10">
      <w:pPr>
        <w:ind w:left="720"/>
        <w:jc w:val="both"/>
        <w:rPr>
          <w:sz w:val="20"/>
        </w:rPr>
      </w:pPr>
      <w:r>
        <w:rPr>
          <w:sz w:val="20"/>
        </w:rPr>
        <w:t>Phone Number:</w:t>
      </w:r>
      <w:r>
        <w:rPr>
          <w:sz w:val="20"/>
        </w:rPr>
        <w:tab/>
      </w:r>
      <w:r>
        <w:rPr>
          <w:sz w:val="20"/>
        </w:rPr>
        <w:tab/>
      </w:r>
      <w:r>
        <w:rPr>
          <w:sz w:val="20"/>
        </w:rPr>
        <w:tab/>
        <w:t>1-888-313-6934 (For CR Business Support Use Only)</w:t>
      </w:r>
    </w:p>
    <w:p w:rsidR="006F0C10" w:rsidRDefault="006F0C10">
      <w:pPr>
        <w:ind w:left="720"/>
        <w:jc w:val="both"/>
        <w:rPr>
          <w:sz w:val="20"/>
        </w:rPr>
      </w:pPr>
      <w:r>
        <w:rPr>
          <w:sz w:val="20"/>
        </w:rPr>
        <w:t>Phone Number:</w:t>
      </w:r>
      <w:r>
        <w:rPr>
          <w:sz w:val="20"/>
        </w:rPr>
        <w:tab/>
      </w:r>
      <w:r>
        <w:rPr>
          <w:sz w:val="20"/>
        </w:rPr>
        <w:tab/>
      </w:r>
      <w:r>
        <w:rPr>
          <w:sz w:val="20"/>
        </w:rPr>
        <w:tab/>
        <w:t>1-888-313-6862 (For Service Requests)</w:t>
      </w:r>
    </w:p>
    <w:p w:rsidR="006F0C10" w:rsidRDefault="006F0C10">
      <w:pPr>
        <w:ind w:left="720"/>
        <w:jc w:val="both"/>
        <w:rPr>
          <w:sz w:val="20"/>
        </w:rPr>
      </w:pPr>
      <w:r>
        <w:rPr>
          <w:sz w:val="20"/>
        </w:rPr>
        <w:t>Fax Number:</w:t>
      </w:r>
      <w:r>
        <w:rPr>
          <w:sz w:val="20"/>
        </w:rPr>
        <w:tab/>
      </w:r>
      <w:r>
        <w:rPr>
          <w:sz w:val="20"/>
        </w:rPr>
        <w:tab/>
      </w:r>
      <w:r>
        <w:rPr>
          <w:sz w:val="20"/>
        </w:rPr>
        <w:tab/>
      </w:r>
      <w:r w:rsidR="00B57C16">
        <w:rPr>
          <w:rFonts w:cs="Arial"/>
          <w:color w:val="000000"/>
          <w:sz w:val="20"/>
        </w:rPr>
        <w:t>214-</w:t>
      </w:r>
      <w:r w:rsidR="0062360D">
        <w:rPr>
          <w:rFonts w:cs="Arial"/>
          <w:color w:val="000000"/>
          <w:sz w:val="20"/>
        </w:rPr>
        <w:t>486</w:t>
      </w:r>
      <w:r w:rsidR="00B57C16">
        <w:rPr>
          <w:rFonts w:cs="Arial"/>
          <w:color w:val="000000"/>
          <w:sz w:val="20"/>
        </w:rPr>
        <w:t>-</w:t>
      </w:r>
      <w:r w:rsidR="00E40A49">
        <w:rPr>
          <w:rFonts w:cs="Arial"/>
          <w:color w:val="000000"/>
          <w:sz w:val="20"/>
        </w:rPr>
        <w:t>3275</w:t>
      </w:r>
    </w:p>
    <w:p w:rsidR="006F0C10" w:rsidRDefault="006F0C10">
      <w:pPr>
        <w:ind w:left="720"/>
        <w:jc w:val="both"/>
        <w:rPr>
          <w:sz w:val="20"/>
        </w:rPr>
      </w:pPr>
      <w:r>
        <w:rPr>
          <w:sz w:val="20"/>
        </w:rPr>
        <w:t>Email Address:</w:t>
      </w:r>
      <w:r>
        <w:rPr>
          <w:sz w:val="20"/>
        </w:rPr>
        <w:tab/>
      </w:r>
      <w:r>
        <w:rPr>
          <w:sz w:val="20"/>
        </w:rPr>
        <w:tab/>
      </w:r>
      <w:r>
        <w:rPr>
          <w:sz w:val="20"/>
        </w:rPr>
        <w:tab/>
      </w:r>
      <w:r w:rsidR="00402100">
        <w:rPr>
          <w:sz w:val="20"/>
        </w:rPr>
        <w:t>contactcenter@</w:t>
      </w:r>
      <w:r w:rsidR="00190A0A">
        <w:rPr>
          <w:sz w:val="20"/>
        </w:rPr>
        <w:t>Oncor</w:t>
      </w:r>
      <w:r w:rsidR="00402100">
        <w:rPr>
          <w:sz w:val="20"/>
        </w:rPr>
        <w:t>.com</w:t>
      </w:r>
    </w:p>
    <w:p w:rsidR="006F0C10" w:rsidRDefault="006F0C10">
      <w:pPr>
        <w:ind w:left="720"/>
        <w:jc w:val="both"/>
        <w:rPr>
          <w:sz w:val="20"/>
        </w:rPr>
      </w:pPr>
      <w:r>
        <w:rPr>
          <w:sz w:val="20"/>
        </w:rPr>
        <w:t>Payment Address (both electronic and postal):</w:t>
      </w:r>
      <w:r>
        <w:rPr>
          <w:sz w:val="20"/>
        </w:rPr>
        <w:tab/>
        <w:t>Mellon Bank</w:t>
      </w:r>
    </w:p>
    <w:p w:rsidR="006F0C10" w:rsidRDefault="006F0C10">
      <w:pPr>
        <w:ind w:left="4320" w:firstLine="720"/>
        <w:jc w:val="both"/>
        <w:rPr>
          <w:sz w:val="20"/>
        </w:rPr>
      </w:pPr>
      <w:r>
        <w:rPr>
          <w:sz w:val="20"/>
        </w:rPr>
        <w:t xml:space="preserve">Pittsburg PA </w:t>
      </w:r>
    </w:p>
    <w:p w:rsidR="006F0C10" w:rsidRDefault="006F0C10">
      <w:pPr>
        <w:ind w:left="4320" w:firstLine="720"/>
        <w:jc w:val="both"/>
        <w:rPr>
          <w:sz w:val="20"/>
        </w:rPr>
      </w:pPr>
      <w:r>
        <w:rPr>
          <w:sz w:val="20"/>
        </w:rPr>
        <w:t>ABA #: 043000261</w:t>
      </w:r>
    </w:p>
    <w:p w:rsidR="006F0C10" w:rsidRDefault="006F0C10">
      <w:pPr>
        <w:ind w:left="4320" w:firstLine="720"/>
        <w:jc w:val="both"/>
        <w:rPr>
          <w:sz w:val="20"/>
        </w:rPr>
      </w:pPr>
      <w:r>
        <w:rPr>
          <w:sz w:val="20"/>
        </w:rPr>
        <w:t>Account #: 0014541</w:t>
      </w:r>
    </w:p>
    <w:p w:rsidR="006F0C10" w:rsidRDefault="006F0C10">
      <w:pPr>
        <w:ind w:left="4320" w:firstLine="720"/>
        <w:jc w:val="both"/>
        <w:rPr>
          <w:sz w:val="20"/>
        </w:rPr>
      </w:pPr>
      <w:r>
        <w:rPr>
          <w:sz w:val="20"/>
        </w:rPr>
        <w:t>(Electronic Remittance Only)</w:t>
      </w:r>
    </w:p>
    <w:p w:rsidR="006F0C10" w:rsidRDefault="006F0C10">
      <w:pPr>
        <w:ind w:left="720"/>
        <w:jc w:val="both"/>
        <w:rPr>
          <w:sz w:val="20"/>
        </w:rPr>
      </w:pPr>
    </w:p>
    <w:p w:rsidR="006F0C10" w:rsidRDefault="006F0C10">
      <w:pPr>
        <w:ind w:left="720"/>
        <w:jc w:val="both"/>
        <w:rPr>
          <w:sz w:val="20"/>
        </w:rPr>
      </w:pPr>
      <w:r>
        <w:rPr>
          <w:sz w:val="20"/>
        </w:rPr>
        <w:t>Company may change such contact information through written notice to Competitive Retailer.</w:t>
      </w:r>
    </w:p>
    <w:p w:rsidR="003650E2" w:rsidRDefault="003650E2" w:rsidP="003650E2">
      <w:pPr>
        <w:spacing w:line="360" w:lineRule="auto"/>
        <w:ind w:firstLine="720"/>
        <w:jc w:val="both"/>
        <w:rPr>
          <w:sz w:val="20"/>
        </w:rPr>
      </w:pPr>
    </w:p>
    <w:p w:rsidR="006F0C10" w:rsidRDefault="006F0C10" w:rsidP="003650E2">
      <w:pPr>
        <w:spacing w:line="360" w:lineRule="auto"/>
        <w:ind w:firstLine="720"/>
        <w:jc w:val="both"/>
        <w:rPr>
          <w:sz w:val="20"/>
        </w:rPr>
      </w:pPr>
      <w:r>
        <w:rPr>
          <w:sz w:val="20"/>
        </w:rPr>
        <w:t xml:space="preserve">FOR COMPETITIVE RETAILER  </w:t>
      </w:r>
    </w:p>
    <w:p w:rsidR="006F0C10" w:rsidRDefault="006F0C10" w:rsidP="004479BE">
      <w:pPr>
        <w:spacing w:line="480" w:lineRule="auto"/>
        <w:ind w:left="720"/>
        <w:jc w:val="both"/>
        <w:rPr>
          <w:sz w:val="20"/>
        </w:rPr>
      </w:pPr>
      <w:r>
        <w:rPr>
          <w:sz w:val="20"/>
        </w:rPr>
        <w:t>Legal Name:</w:t>
      </w:r>
      <w:r>
        <w:rPr>
          <w:sz w:val="20"/>
        </w:rPr>
        <w:tab/>
      </w:r>
      <w:r>
        <w:rPr>
          <w:sz w:val="20"/>
        </w:rPr>
        <w:tab/>
      </w:r>
      <w:r w:rsidR="003650E2">
        <w:rPr>
          <w:sz w:val="20"/>
        </w:rPr>
        <w:tab/>
      </w:r>
      <w:permStart w:id="677804164" w:edGrp="everyone"/>
      <w:r w:rsidR="008472F8">
        <w:rPr>
          <w:sz w:val="20"/>
        </w:rPr>
        <w:t xml:space="preserve"> </w:t>
      </w:r>
      <w:r w:rsidR="00106861">
        <w:rPr>
          <w:sz w:val="20"/>
        </w:rPr>
        <w:t xml:space="preserve"> </w:t>
      </w:r>
      <w:permEnd w:id="677804164"/>
      <w:r>
        <w:rPr>
          <w:sz w:val="20"/>
        </w:rPr>
        <w:tab/>
      </w:r>
    </w:p>
    <w:p w:rsidR="006F0C10" w:rsidRDefault="004E267F" w:rsidP="004479BE">
      <w:pPr>
        <w:spacing w:line="480" w:lineRule="auto"/>
        <w:ind w:left="720"/>
        <w:jc w:val="both"/>
        <w:rPr>
          <w:sz w:val="20"/>
        </w:rPr>
      </w:pPr>
      <w:r>
        <w:rPr>
          <w:sz w:val="20"/>
        </w:rPr>
        <w:t>DUNS #:</w:t>
      </w:r>
      <w:r w:rsidR="006F0C10">
        <w:rPr>
          <w:sz w:val="20"/>
        </w:rPr>
        <w:tab/>
      </w:r>
      <w:r w:rsidR="006F0C10">
        <w:rPr>
          <w:sz w:val="20"/>
        </w:rPr>
        <w:tab/>
      </w:r>
      <w:r w:rsidR="003650E2">
        <w:rPr>
          <w:sz w:val="20"/>
        </w:rPr>
        <w:tab/>
      </w:r>
      <w:permStart w:id="2102794934" w:edGrp="everyone"/>
      <w:r w:rsidR="00106861">
        <w:rPr>
          <w:sz w:val="20"/>
        </w:rPr>
        <w:t xml:space="preserve">   </w:t>
      </w:r>
      <w:permEnd w:id="2102794934"/>
      <w:r w:rsidR="006F0C10">
        <w:rPr>
          <w:sz w:val="20"/>
        </w:rPr>
        <w:tab/>
      </w:r>
      <w:r w:rsidR="006F0C10">
        <w:rPr>
          <w:sz w:val="20"/>
        </w:rPr>
        <w:tab/>
      </w:r>
    </w:p>
    <w:p w:rsidR="00780065" w:rsidRDefault="006F0C10" w:rsidP="004479BE">
      <w:pPr>
        <w:spacing w:line="480" w:lineRule="auto"/>
        <w:ind w:left="720"/>
        <w:jc w:val="both"/>
        <w:rPr>
          <w:color w:val="000000"/>
          <w:sz w:val="20"/>
        </w:rPr>
      </w:pPr>
      <w:r>
        <w:rPr>
          <w:sz w:val="20"/>
        </w:rPr>
        <w:t>Mailing Address:</w:t>
      </w:r>
      <w:r>
        <w:rPr>
          <w:sz w:val="20"/>
        </w:rPr>
        <w:tab/>
      </w:r>
      <w:r w:rsidR="003650E2">
        <w:rPr>
          <w:sz w:val="20"/>
        </w:rPr>
        <w:tab/>
      </w:r>
      <w:permStart w:id="982784940" w:edGrp="everyone"/>
      <w:r w:rsidR="00106861">
        <w:rPr>
          <w:sz w:val="20"/>
        </w:rPr>
        <w:t xml:space="preserve">   </w:t>
      </w:r>
      <w:permEnd w:id="982784940"/>
    </w:p>
    <w:p w:rsidR="003650E2" w:rsidRDefault="006F0C10" w:rsidP="004479BE">
      <w:pPr>
        <w:spacing w:line="480" w:lineRule="auto"/>
        <w:ind w:left="720"/>
        <w:jc w:val="both"/>
        <w:rPr>
          <w:sz w:val="20"/>
        </w:rPr>
      </w:pPr>
      <w:r>
        <w:rPr>
          <w:sz w:val="20"/>
        </w:rPr>
        <w:tab/>
      </w:r>
      <w:r>
        <w:rPr>
          <w:sz w:val="20"/>
        </w:rPr>
        <w:tab/>
      </w:r>
      <w:r>
        <w:rPr>
          <w:sz w:val="20"/>
        </w:rPr>
        <w:tab/>
      </w:r>
      <w:r w:rsidR="00780065">
        <w:rPr>
          <w:sz w:val="20"/>
        </w:rPr>
        <w:tab/>
      </w:r>
      <w:permStart w:id="1910206344" w:edGrp="everyone"/>
      <w:r w:rsidR="00106861">
        <w:rPr>
          <w:sz w:val="20"/>
        </w:rPr>
        <w:t xml:space="preserve">   </w:t>
      </w:r>
      <w:permEnd w:id="1910206344"/>
    </w:p>
    <w:p w:rsidR="006F0C10" w:rsidRDefault="006F0C10" w:rsidP="004479BE">
      <w:pPr>
        <w:spacing w:line="480" w:lineRule="auto"/>
        <w:ind w:left="720"/>
        <w:jc w:val="both"/>
        <w:rPr>
          <w:sz w:val="20"/>
        </w:rPr>
      </w:pPr>
      <w:r>
        <w:rPr>
          <w:sz w:val="20"/>
        </w:rPr>
        <w:t>Phone Number:</w:t>
      </w:r>
      <w:r>
        <w:rPr>
          <w:sz w:val="20"/>
        </w:rPr>
        <w:tab/>
      </w:r>
      <w:r w:rsidR="003650E2">
        <w:rPr>
          <w:sz w:val="20"/>
        </w:rPr>
        <w:tab/>
      </w:r>
      <w:r w:rsidR="003650E2">
        <w:rPr>
          <w:sz w:val="20"/>
        </w:rPr>
        <w:tab/>
      </w:r>
      <w:permStart w:id="904802982" w:edGrp="everyone"/>
      <w:r w:rsidR="00106861">
        <w:rPr>
          <w:sz w:val="20"/>
        </w:rPr>
        <w:t xml:space="preserve">   </w:t>
      </w:r>
      <w:permEnd w:id="904802982"/>
    </w:p>
    <w:p w:rsidR="006F0C10" w:rsidRDefault="006F0C10" w:rsidP="004479BE">
      <w:pPr>
        <w:spacing w:line="480" w:lineRule="auto"/>
        <w:ind w:left="720"/>
        <w:jc w:val="both"/>
        <w:rPr>
          <w:sz w:val="20"/>
        </w:rPr>
      </w:pPr>
      <w:r>
        <w:rPr>
          <w:sz w:val="20"/>
        </w:rPr>
        <w:t>Fax Number:</w:t>
      </w:r>
      <w:r>
        <w:rPr>
          <w:sz w:val="20"/>
        </w:rPr>
        <w:tab/>
      </w:r>
      <w:r>
        <w:rPr>
          <w:sz w:val="20"/>
        </w:rPr>
        <w:tab/>
      </w:r>
      <w:r w:rsidR="003650E2">
        <w:rPr>
          <w:sz w:val="20"/>
        </w:rPr>
        <w:tab/>
      </w:r>
      <w:permStart w:id="215165033" w:edGrp="everyone"/>
      <w:r w:rsidR="00106861">
        <w:rPr>
          <w:sz w:val="20"/>
        </w:rPr>
        <w:t xml:space="preserve"> </w:t>
      </w:r>
      <w:r w:rsidR="008472F8">
        <w:rPr>
          <w:sz w:val="20"/>
        </w:rPr>
        <w:t xml:space="preserve"> </w:t>
      </w:r>
      <w:r w:rsidR="00106861">
        <w:rPr>
          <w:sz w:val="20"/>
        </w:rPr>
        <w:t xml:space="preserve"> </w:t>
      </w:r>
      <w:permEnd w:id="215165033"/>
      <w:r>
        <w:rPr>
          <w:sz w:val="20"/>
        </w:rPr>
        <w:tab/>
      </w:r>
    </w:p>
    <w:p w:rsidR="006F0C10" w:rsidRDefault="006F0C10" w:rsidP="004479BE">
      <w:pPr>
        <w:spacing w:line="480" w:lineRule="auto"/>
        <w:ind w:firstLine="720"/>
        <w:jc w:val="both"/>
        <w:rPr>
          <w:sz w:val="20"/>
        </w:rPr>
      </w:pPr>
      <w:r>
        <w:rPr>
          <w:sz w:val="20"/>
        </w:rPr>
        <w:t>Email Address:</w:t>
      </w:r>
      <w:r>
        <w:rPr>
          <w:sz w:val="20"/>
        </w:rPr>
        <w:tab/>
      </w:r>
      <w:r>
        <w:rPr>
          <w:sz w:val="20"/>
        </w:rPr>
        <w:tab/>
      </w:r>
      <w:r w:rsidR="003650E2">
        <w:rPr>
          <w:sz w:val="20"/>
        </w:rPr>
        <w:tab/>
      </w:r>
      <w:permStart w:id="24783050" w:edGrp="everyone"/>
      <w:r w:rsidR="00106861">
        <w:rPr>
          <w:color w:val="000000"/>
          <w:sz w:val="20"/>
        </w:rPr>
        <w:t xml:space="preserve">   </w:t>
      </w:r>
      <w:permEnd w:id="24783050"/>
      <w:r>
        <w:rPr>
          <w:sz w:val="20"/>
        </w:rPr>
        <w:tab/>
      </w:r>
    </w:p>
    <w:p w:rsidR="00780065" w:rsidRPr="00BB6001" w:rsidRDefault="00197A10" w:rsidP="004479BE">
      <w:pPr>
        <w:spacing w:line="480" w:lineRule="auto"/>
        <w:ind w:firstLine="720"/>
        <w:jc w:val="both"/>
        <w:rPr>
          <w:color w:val="000000"/>
          <w:sz w:val="20"/>
        </w:rPr>
      </w:pPr>
      <w:r w:rsidRPr="00BB6001">
        <w:rPr>
          <w:sz w:val="20"/>
        </w:rPr>
        <w:t>Payment</w:t>
      </w:r>
      <w:r w:rsidR="006F0C10" w:rsidRPr="00BB6001">
        <w:rPr>
          <w:sz w:val="20"/>
        </w:rPr>
        <w:t xml:space="preserve"> Address (both electronic and postal)</w:t>
      </w:r>
      <w:r w:rsidR="00114275">
        <w:rPr>
          <w:sz w:val="20"/>
        </w:rPr>
        <w:tab/>
      </w:r>
      <w:permStart w:id="2077378060" w:edGrp="everyone"/>
      <w:r w:rsidR="004F4FC8">
        <w:rPr>
          <w:sz w:val="20"/>
        </w:rPr>
        <w:t xml:space="preserve"> </w:t>
      </w:r>
      <w:r w:rsidR="008472F8">
        <w:rPr>
          <w:sz w:val="20"/>
        </w:rPr>
        <w:t xml:space="preserve">  </w:t>
      </w:r>
      <w:permEnd w:id="2077378060"/>
      <w:r w:rsidR="006F0C10" w:rsidRPr="00BB6001">
        <w:rPr>
          <w:sz w:val="20"/>
        </w:rPr>
        <w:tab/>
      </w:r>
      <w:r w:rsidR="00257F3A">
        <w:rPr>
          <w:sz w:val="20"/>
        </w:rPr>
        <w:t xml:space="preserve">       </w:t>
      </w:r>
      <w:r w:rsidR="00830787">
        <w:rPr>
          <w:sz w:val="20"/>
        </w:rPr>
        <w:t xml:space="preserve">  </w:t>
      </w:r>
      <w:r w:rsidR="006F0C10" w:rsidRPr="00BB6001">
        <w:rPr>
          <w:sz w:val="20"/>
        </w:rPr>
        <w:tab/>
      </w:r>
      <w:r w:rsidR="006F0C10" w:rsidRPr="00BB6001">
        <w:rPr>
          <w:sz w:val="20"/>
        </w:rPr>
        <w:tab/>
      </w:r>
      <w:r w:rsidR="006F0C10" w:rsidRPr="00BB6001">
        <w:rPr>
          <w:sz w:val="20"/>
        </w:rPr>
        <w:tab/>
      </w:r>
      <w:r w:rsidR="006F0C10" w:rsidRPr="00BB6001">
        <w:rPr>
          <w:sz w:val="20"/>
        </w:rPr>
        <w:tab/>
      </w:r>
      <w:r w:rsidR="006F0C10" w:rsidRPr="00BB6001">
        <w:rPr>
          <w:sz w:val="20"/>
        </w:rPr>
        <w:tab/>
      </w:r>
      <w:r w:rsidR="003650E2" w:rsidRPr="00BB6001">
        <w:rPr>
          <w:sz w:val="20"/>
        </w:rPr>
        <w:tab/>
      </w:r>
      <w:r w:rsidR="003650E2" w:rsidRPr="00BB6001">
        <w:rPr>
          <w:sz w:val="20"/>
        </w:rPr>
        <w:tab/>
      </w:r>
      <w:r w:rsidR="00830787">
        <w:rPr>
          <w:sz w:val="20"/>
        </w:rPr>
        <w:tab/>
      </w:r>
      <w:r w:rsidR="00830787">
        <w:rPr>
          <w:sz w:val="20"/>
        </w:rPr>
        <w:tab/>
      </w:r>
      <w:r w:rsidR="00257F3A">
        <w:rPr>
          <w:sz w:val="20"/>
        </w:rPr>
        <w:tab/>
      </w:r>
      <w:r w:rsidR="00830787">
        <w:rPr>
          <w:sz w:val="20"/>
        </w:rPr>
        <w:tab/>
      </w:r>
      <w:r w:rsidR="00114275">
        <w:rPr>
          <w:sz w:val="20"/>
        </w:rPr>
        <w:tab/>
      </w:r>
      <w:permStart w:id="1254687024" w:edGrp="everyone"/>
      <w:r w:rsidR="008472F8">
        <w:rPr>
          <w:sz w:val="20"/>
        </w:rPr>
        <w:t xml:space="preserve"> </w:t>
      </w:r>
      <w:r w:rsidR="00106861">
        <w:rPr>
          <w:sz w:val="20"/>
        </w:rPr>
        <w:t xml:space="preserve">  </w:t>
      </w:r>
      <w:permEnd w:id="1254687024"/>
    </w:p>
    <w:p w:rsidR="003650E2" w:rsidRPr="00BB6001" w:rsidRDefault="00780065" w:rsidP="004479BE">
      <w:pPr>
        <w:spacing w:line="480" w:lineRule="auto"/>
        <w:ind w:firstLine="720"/>
        <w:jc w:val="both"/>
        <w:rPr>
          <w:color w:val="000000"/>
          <w:sz w:val="20"/>
        </w:rPr>
      </w:pPr>
      <w:r w:rsidRPr="00BB6001">
        <w:rPr>
          <w:color w:val="000000"/>
          <w:sz w:val="20"/>
        </w:rPr>
        <w:tab/>
      </w:r>
      <w:r w:rsidRPr="00BB6001">
        <w:rPr>
          <w:color w:val="000000"/>
          <w:sz w:val="20"/>
        </w:rPr>
        <w:tab/>
      </w:r>
      <w:r w:rsidRPr="00BB6001">
        <w:rPr>
          <w:color w:val="000000"/>
          <w:sz w:val="20"/>
        </w:rPr>
        <w:tab/>
      </w:r>
      <w:r w:rsidRPr="00BB6001">
        <w:rPr>
          <w:color w:val="000000"/>
          <w:sz w:val="20"/>
        </w:rPr>
        <w:tab/>
      </w:r>
      <w:r w:rsidRPr="00BB6001">
        <w:rPr>
          <w:color w:val="000000"/>
          <w:sz w:val="20"/>
        </w:rPr>
        <w:tab/>
      </w:r>
      <w:r w:rsidR="004D7D45">
        <w:rPr>
          <w:color w:val="000000"/>
          <w:sz w:val="20"/>
        </w:rPr>
        <w:t xml:space="preserve"> </w:t>
      </w:r>
      <w:r w:rsidR="00197A10" w:rsidRPr="00BB6001">
        <w:rPr>
          <w:color w:val="000000"/>
          <w:sz w:val="20"/>
        </w:rPr>
        <w:t>ABA</w:t>
      </w:r>
      <w:r w:rsidR="00114275">
        <w:rPr>
          <w:color w:val="000000"/>
          <w:sz w:val="20"/>
        </w:rPr>
        <w:t>#:</w:t>
      </w:r>
      <w:r w:rsidR="00114275">
        <w:rPr>
          <w:color w:val="000000"/>
          <w:sz w:val="20"/>
        </w:rPr>
        <w:tab/>
      </w:r>
      <w:permStart w:id="617626565" w:edGrp="everyone"/>
      <w:r w:rsidR="008472F8">
        <w:rPr>
          <w:color w:val="000000"/>
          <w:sz w:val="20"/>
        </w:rPr>
        <w:t xml:space="preserve">  </w:t>
      </w:r>
      <w:r w:rsidR="00830787">
        <w:rPr>
          <w:color w:val="000000"/>
          <w:sz w:val="20"/>
        </w:rPr>
        <w:t xml:space="preserve"> </w:t>
      </w:r>
      <w:permEnd w:id="617626565"/>
    </w:p>
    <w:p w:rsidR="00197A10" w:rsidRDefault="00197A10" w:rsidP="004479BE">
      <w:pPr>
        <w:spacing w:line="480" w:lineRule="auto"/>
        <w:ind w:firstLine="720"/>
        <w:jc w:val="both"/>
        <w:rPr>
          <w:color w:val="000000"/>
          <w:sz w:val="20"/>
        </w:rPr>
      </w:pPr>
      <w:r w:rsidRPr="00BB6001">
        <w:rPr>
          <w:color w:val="000000"/>
          <w:sz w:val="20"/>
        </w:rPr>
        <w:t xml:space="preserve">                                                     </w:t>
      </w:r>
      <w:r w:rsidR="004D7D45">
        <w:rPr>
          <w:color w:val="000000"/>
          <w:sz w:val="20"/>
        </w:rPr>
        <w:t xml:space="preserve">     </w:t>
      </w:r>
      <w:r w:rsidRPr="00BB6001">
        <w:rPr>
          <w:color w:val="000000"/>
          <w:sz w:val="20"/>
        </w:rPr>
        <w:t xml:space="preserve"> </w:t>
      </w:r>
      <w:r w:rsidR="004D7D45">
        <w:rPr>
          <w:color w:val="000000"/>
          <w:sz w:val="20"/>
        </w:rPr>
        <w:t xml:space="preserve"> </w:t>
      </w:r>
      <w:r w:rsidR="00114275">
        <w:rPr>
          <w:color w:val="000000"/>
          <w:sz w:val="20"/>
        </w:rPr>
        <w:t>Account#:</w:t>
      </w:r>
      <w:r w:rsidR="00114275">
        <w:rPr>
          <w:color w:val="000000"/>
          <w:sz w:val="20"/>
        </w:rPr>
        <w:tab/>
      </w:r>
      <w:permStart w:id="401633961" w:edGrp="everyone"/>
      <w:r w:rsidR="008472F8">
        <w:rPr>
          <w:color w:val="000000"/>
          <w:sz w:val="20"/>
        </w:rPr>
        <w:t xml:space="preserve"> </w:t>
      </w:r>
      <w:r w:rsidR="00830787">
        <w:rPr>
          <w:color w:val="000000"/>
          <w:sz w:val="20"/>
        </w:rPr>
        <w:t xml:space="preserve">  </w:t>
      </w:r>
      <w:permEnd w:id="401633961"/>
    </w:p>
    <w:p w:rsidR="006F0C10" w:rsidRDefault="006F0C10" w:rsidP="004479BE">
      <w:pPr>
        <w:spacing w:line="480" w:lineRule="auto"/>
        <w:ind w:firstLine="720"/>
        <w:jc w:val="both"/>
        <w:rPr>
          <w:b/>
          <w:sz w:val="20"/>
        </w:rPr>
      </w:pPr>
      <w:r>
        <w:rPr>
          <w:sz w:val="20"/>
        </w:rPr>
        <w:t xml:space="preserve">PUC Certificate Number: </w:t>
      </w:r>
      <w:r w:rsidR="003650E2">
        <w:rPr>
          <w:sz w:val="20"/>
        </w:rPr>
        <w:tab/>
      </w:r>
      <w:permStart w:id="1031935158" w:edGrp="everyone"/>
      <w:r w:rsidR="004F4FC8">
        <w:rPr>
          <w:sz w:val="20"/>
        </w:rPr>
        <w:t xml:space="preserve"> </w:t>
      </w:r>
      <w:r w:rsidR="008472F8">
        <w:rPr>
          <w:sz w:val="20"/>
        </w:rPr>
        <w:t xml:space="preserve"> </w:t>
      </w:r>
      <w:r w:rsidR="00830787">
        <w:rPr>
          <w:sz w:val="20"/>
        </w:rPr>
        <w:t xml:space="preserve"> </w:t>
      </w:r>
      <w:permEnd w:id="1031935158"/>
    </w:p>
    <w:p w:rsidR="006F0C10" w:rsidRDefault="006F0C10" w:rsidP="004479BE">
      <w:pPr>
        <w:spacing w:line="480" w:lineRule="auto"/>
        <w:ind w:left="720"/>
        <w:jc w:val="both"/>
        <w:rPr>
          <w:sz w:val="20"/>
        </w:rPr>
      </w:pPr>
      <w:r>
        <w:rPr>
          <w:sz w:val="20"/>
        </w:rPr>
        <w:lastRenderedPageBreak/>
        <w:t>Competitive Retailer may change contact information through written notice to Company.</w:t>
      </w:r>
    </w:p>
    <w:p w:rsidR="006F0C10" w:rsidRDefault="006F0C10">
      <w:pPr>
        <w:jc w:val="both"/>
        <w:rPr>
          <w:sz w:val="20"/>
        </w:rPr>
      </w:pPr>
    </w:p>
    <w:p w:rsidR="006F0C10" w:rsidRDefault="006F0C10">
      <w:pPr>
        <w:numPr>
          <w:ilvl w:val="0"/>
          <w:numId w:val="2"/>
        </w:numPr>
        <w:ind w:left="1440" w:hanging="1440"/>
        <w:jc w:val="both"/>
        <w:rPr>
          <w:sz w:val="20"/>
        </w:rPr>
      </w:pPr>
      <w:r>
        <w:rPr>
          <w:sz w:val="20"/>
        </w:rPr>
        <w:t>A.</w:t>
      </w:r>
      <w:r>
        <w:rPr>
          <w:sz w:val="20"/>
        </w:rPr>
        <w:tab/>
        <w:t>DESIGNATION OF CONTACT FOR REPORTING OF OUTAGES, INTERRUPTIONS, AND IRREGULARITIES</w:t>
      </w:r>
    </w:p>
    <w:p w:rsidR="006F0C10" w:rsidRDefault="006F0C10">
      <w:pPr>
        <w:jc w:val="both"/>
        <w:rPr>
          <w:sz w:val="20"/>
        </w:rPr>
      </w:pPr>
    </w:p>
    <w:p w:rsidR="006F0C10" w:rsidRDefault="006F0C10">
      <w:pPr>
        <w:ind w:left="1440"/>
        <w:jc w:val="both"/>
        <w:rPr>
          <w:b/>
          <w:smallCaps/>
          <w:sz w:val="20"/>
        </w:rPr>
      </w:pPr>
      <w:r>
        <w:rPr>
          <w:sz w:val="20"/>
        </w:rPr>
        <w:t xml:space="preserve">*Please place a check on the line beside the option selected.  </w:t>
      </w:r>
      <w:r>
        <w:rPr>
          <w:b/>
          <w:i/>
          <w:sz w:val="20"/>
        </w:rPr>
        <w:t>These options and attendant duties are discussed in pro-forma tariff section 4.11.1.</w:t>
      </w:r>
      <w:r>
        <w:rPr>
          <w:b/>
          <w:i/>
          <w:smallCaps/>
          <w:sz w:val="20"/>
        </w:rPr>
        <w:t xml:space="preserve"> </w:t>
      </w:r>
    </w:p>
    <w:p w:rsidR="006F0C10" w:rsidRDefault="006F0C10">
      <w:pPr>
        <w:ind w:left="2160"/>
        <w:jc w:val="both"/>
        <w:rPr>
          <w:sz w:val="20"/>
        </w:rPr>
      </w:pPr>
    </w:p>
    <w:p w:rsidR="006F0C10" w:rsidRDefault="006F0C10">
      <w:pPr>
        <w:jc w:val="both"/>
        <w:rPr>
          <w:sz w:val="20"/>
        </w:rPr>
      </w:pPr>
    </w:p>
    <w:p w:rsidR="006F0C10" w:rsidRDefault="00257F3A">
      <w:pPr>
        <w:ind w:left="1440" w:hanging="720"/>
        <w:jc w:val="both"/>
        <w:rPr>
          <w:sz w:val="20"/>
        </w:rPr>
      </w:pPr>
      <w:permStart w:id="1246851708" w:edGrp="everyone"/>
      <w:r w:rsidRPr="00257F3A">
        <w:rPr>
          <w:sz w:val="20"/>
        </w:rPr>
        <w:t>__</w:t>
      </w:r>
      <w:r w:rsidR="00830787">
        <w:rPr>
          <w:b/>
          <w:sz w:val="20"/>
        </w:rPr>
        <w:t xml:space="preserve"> </w:t>
      </w:r>
      <w:permEnd w:id="1246851708"/>
      <w:r w:rsidR="006F0C10">
        <w:rPr>
          <w:b/>
          <w:sz w:val="20"/>
        </w:rPr>
        <w:tab/>
      </w:r>
      <w:r w:rsidR="006F0C10">
        <w:rPr>
          <w:sz w:val="20"/>
        </w:rPr>
        <w:t>Competitive Retailer will direct Retail Customers to call Competitive Retailer to report outages, interruptions, and irregularities and will then electronically forward such information to Company.</w:t>
      </w:r>
    </w:p>
    <w:p w:rsidR="006F0C10" w:rsidRDefault="006F0C10">
      <w:pPr>
        <w:jc w:val="both"/>
        <w:rPr>
          <w:sz w:val="20"/>
        </w:rPr>
        <w:sectPr w:rsidR="006F0C10">
          <w:headerReference w:type="even" r:id="rId11"/>
          <w:headerReference w:type="default" r:id="rId12"/>
          <w:footerReference w:type="even" r:id="rId13"/>
          <w:footerReference w:type="default" r:id="rId14"/>
          <w:headerReference w:type="first" r:id="rId15"/>
          <w:footerReference w:type="first" r:id="rId16"/>
          <w:pgSz w:w="12240" w:h="15840" w:code="1"/>
          <w:pgMar w:top="1418" w:right="1077" w:bottom="1418" w:left="1418" w:header="567" w:footer="567" w:gutter="0"/>
          <w:pgNumType w:start="1"/>
          <w:cols w:space="709"/>
        </w:sectPr>
      </w:pPr>
    </w:p>
    <w:p w:rsidR="006F0C10" w:rsidRDefault="006F0C10">
      <w:pPr>
        <w:jc w:val="both"/>
        <w:rPr>
          <w:sz w:val="20"/>
        </w:rPr>
      </w:pPr>
    </w:p>
    <w:p w:rsidR="006F0C10" w:rsidRDefault="006F0C10">
      <w:pPr>
        <w:jc w:val="both"/>
        <w:rPr>
          <w:sz w:val="20"/>
        </w:rPr>
      </w:pPr>
    </w:p>
    <w:p w:rsidR="006F0C10" w:rsidRDefault="00257F3A">
      <w:pPr>
        <w:ind w:left="1440" w:hanging="720"/>
        <w:jc w:val="both"/>
        <w:rPr>
          <w:sz w:val="20"/>
        </w:rPr>
      </w:pPr>
      <w:permStart w:id="1673284471" w:edGrp="everyone"/>
      <w:r>
        <w:rPr>
          <w:sz w:val="20"/>
        </w:rPr>
        <w:t>__</w:t>
      </w:r>
      <w:r w:rsidR="00830787">
        <w:rPr>
          <w:sz w:val="20"/>
        </w:rPr>
        <w:t xml:space="preserve"> </w:t>
      </w:r>
      <w:permEnd w:id="1673284471"/>
      <w:r w:rsidR="006F0C10">
        <w:rPr>
          <w:sz w:val="20"/>
        </w:rPr>
        <w:tab/>
        <w:t>Competitive Retailer will direct Retail Customers to call Competitive Retailer to report outages, interruptions, and irregularities and will then forward such calls to Company at the following toll-free number:</w:t>
      </w:r>
    </w:p>
    <w:p w:rsidR="006F0C10" w:rsidRDefault="006F0C10">
      <w:pPr>
        <w:ind w:left="1440" w:hanging="720"/>
        <w:jc w:val="both"/>
        <w:rPr>
          <w:sz w:val="20"/>
        </w:rPr>
      </w:pPr>
    </w:p>
    <w:p w:rsidR="006F0C10" w:rsidRDefault="006F0C10">
      <w:pPr>
        <w:pStyle w:val="BodyTextIndent3"/>
        <w:spacing w:line="240" w:lineRule="auto"/>
        <w:ind w:left="1440"/>
        <w:jc w:val="both"/>
        <w:rPr>
          <w:rFonts w:ascii="Arial" w:hAnsi="Arial"/>
          <w:sz w:val="20"/>
        </w:rPr>
      </w:pPr>
      <w:r>
        <w:rPr>
          <w:rFonts w:ascii="Arial" w:hAnsi="Arial"/>
          <w:sz w:val="20"/>
        </w:rPr>
        <w:t>1-888-313-4747</w:t>
      </w:r>
    </w:p>
    <w:p w:rsidR="006F0C10" w:rsidRDefault="006F0C10">
      <w:pPr>
        <w:ind w:left="1440" w:hanging="720"/>
        <w:jc w:val="both"/>
        <w:rPr>
          <w:sz w:val="20"/>
        </w:rPr>
      </w:pPr>
    </w:p>
    <w:p w:rsidR="006F0C10" w:rsidRDefault="00257F3A">
      <w:pPr>
        <w:ind w:left="1440" w:hanging="720"/>
        <w:jc w:val="both"/>
        <w:rPr>
          <w:sz w:val="20"/>
        </w:rPr>
      </w:pPr>
      <w:permStart w:id="1155361637" w:edGrp="everyone"/>
      <w:r>
        <w:rPr>
          <w:sz w:val="20"/>
        </w:rPr>
        <w:t>__</w:t>
      </w:r>
      <w:r w:rsidR="00830787">
        <w:rPr>
          <w:sz w:val="20"/>
        </w:rPr>
        <w:t xml:space="preserve"> </w:t>
      </w:r>
      <w:permEnd w:id="1155361637"/>
      <w:r w:rsidR="006F0C10">
        <w:rPr>
          <w:sz w:val="20"/>
        </w:rPr>
        <w:tab/>
        <w:t>Competitive Retailer will direct Retail Customers to directly call or contact Company to report outages, interruptions, and irregularities.  Competitive Retailer will provide Retail Customer with the following Company supplied toll-free number for purposes of such reporting:</w:t>
      </w:r>
    </w:p>
    <w:p w:rsidR="006F0C10" w:rsidRDefault="006F0C10">
      <w:pPr>
        <w:ind w:left="1440" w:hanging="720"/>
        <w:jc w:val="both"/>
        <w:rPr>
          <w:sz w:val="20"/>
        </w:rPr>
      </w:pPr>
    </w:p>
    <w:p w:rsidR="006F0C10" w:rsidRDefault="006F0C10">
      <w:pPr>
        <w:pStyle w:val="BodyTextIndent3"/>
        <w:spacing w:line="240" w:lineRule="auto"/>
        <w:ind w:left="1440"/>
        <w:jc w:val="both"/>
        <w:rPr>
          <w:rFonts w:ascii="Arial" w:hAnsi="Arial"/>
          <w:sz w:val="20"/>
        </w:rPr>
      </w:pPr>
      <w:r>
        <w:rPr>
          <w:rFonts w:ascii="Arial" w:hAnsi="Arial"/>
          <w:sz w:val="20"/>
        </w:rPr>
        <w:t>1-888-313-4747</w:t>
      </w:r>
    </w:p>
    <w:p w:rsidR="006F0C10" w:rsidRDefault="006F0C10">
      <w:pPr>
        <w:pStyle w:val="BodyTextIndent3"/>
        <w:spacing w:line="240" w:lineRule="auto"/>
        <w:jc w:val="both"/>
        <w:rPr>
          <w:rFonts w:ascii="Arial" w:hAnsi="Arial"/>
          <w:sz w:val="20"/>
        </w:rPr>
      </w:pPr>
    </w:p>
    <w:p w:rsidR="003C4643" w:rsidRDefault="003C4643">
      <w:pPr>
        <w:pStyle w:val="BodyTextIndent3"/>
        <w:spacing w:line="240" w:lineRule="auto"/>
        <w:ind w:left="1440" w:hanging="720"/>
        <w:jc w:val="both"/>
        <w:rPr>
          <w:rFonts w:ascii="Arial" w:hAnsi="Arial"/>
          <w:sz w:val="20"/>
        </w:rPr>
      </w:pPr>
    </w:p>
    <w:p w:rsidR="003C4643" w:rsidRDefault="003C4643">
      <w:pPr>
        <w:pStyle w:val="BodyTextIndent3"/>
        <w:spacing w:line="240" w:lineRule="auto"/>
        <w:ind w:left="1440" w:hanging="720"/>
        <w:jc w:val="both"/>
        <w:rPr>
          <w:rFonts w:ascii="Arial" w:hAnsi="Arial"/>
          <w:sz w:val="20"/>
        </w:rPr>
      </w:pPr>
    </w:p>
    <w:p w:rsidR="003C4643" w:rsidRDefault="003C4643">
      <w:pPr>
        <w:pStyle w:val="BodyTextIndent3"/>
        <w:spacing w:line="240" w:lineRule="auto"/>
        <w:ind w:left="1440" w:hanging="720"/>
        <w:jc w:val="both"/>
        <w:rPr>
          <w:rFonts w:ascii="Arial" w:hAnsi="Arial"/>
          <w:sz w:val="20"/>
        </w:rPr>
      </w:pPr>
    </w:p>
    <w:p w:rsidR="006F0C10" w:rsidRDefault="006F0C10">
      <w:pPr>
        <w:pStyle w:val="BodyTextIndent3"/>
        <w:spacing w:line="240" w:lineRule="auto"/>
        <w:ind w:left="1440" w:hanging="720"/>
        <w:jc w:val="both"/>
        <w:rPr>
          <w:rFonts w:ascii="Arial" w:hAnsi="Arial"/>
          <w:sz w:val="20"/>
        </w:rPr>
      </w:pPr>
      <w:r>
        <w:rPr>
          <w:rFonts w:ascii="Arial" w:hAnsi="Arial"/>
          <w:sz w:val="20"/>
        </w:rPr>
        <w:t>B.</w:t>
      </w:r>
      <w:r>
        <w:rPr>
          <w:rFonts w:ascii="Arial" w:hAnsi="Arial"/>
          <w:sz w:val="20"/>
        </w:rPr>
        <w:tab/>
        <w:t>DESIGNATION OF CONTACT FOR MAKING SERVICE REQUESTS</w:t>
      </w:r>
    </w:p>
    <w:p w:rsidR="006F0C10" w:rsidRDefault="006F0C10">
      <w:pPr>
        <w:pStyle w:val="BodyTextIndent3"/>
        <w:spacing w:line="240" w:lineRule="auto"/>
        <w:ind w:left="1440" w:hanging="720"/>
        <w:jc w:val="both"/>
        <w:rPr>
          <w:rFonts w:ascii="Arial" w:hAnsi="Arial"/>
          <w:sz w:val="20"/>
        </w:rPr>
      </w:pPr>
    </w:p>
    <w:p w:rsidR="006F0C10" w:rsidRDefault="006F0C10">
      <w:pPr>
        <w:pStyle w:val="BodyTextIndent3"/>
        <w:spacing w:line="240" w:lineRule="auto"/>
        <w:ind w:left="1440" w:hanging="720"/>
        <w:jc w:val="both"/>
        <w:rPr>
          <w:rFonts w:ascii="Arial" w:hAnsi="Arial"/>
          <w:b/>
          <w:i/>
          <w:sz w:val="20"/>
        </w:rPr>
      </w:pPr>
      <w:r>
        <w:rPr>
          <w:rFonts w:ascii="Arial" w:hAnsi="Arial"/>
          <w:sz w:val="20"/>
        </w:rPr>
        <w:tab/>
        <w:t xml:space="preserve">*Please place a check on the line beside the option selected.  </w:t>
      </w:r>
      <w:r>
        <w:rPr>
          <w:rFonts w:ascii="Arial" w:hAnsi="Arial"/>
          <w:b/>
          <w:i/>
          <w:sz w:val="20"/>
        </w:rPr>
        <w:t>These options and attendant duties are discussed in pro-forma tariff section 4.11.1.</w:t>
      </w:r>
    </w:p>
    <w:p w:rsidR="006F0C10" w:rsidRDefault="006F0C10">
      <w:pPr>
        <w:pStyle w:val="BodyTextIndent3"/>
        <w:spacing w:line="240" w:lineRule="auto"/>
        <w:ind w:left="1440" w:hanging="720"/>
        <w:jc w:val="both"/>
        <w:rPr>
          <w:rFonts w:ascii="Arial" w:hAnsi="Arial"/>
          <w:sz w:val="20"/>
        </w:rPr>
      </w:pPr>
    </w:p>
    <w:p w:rsidR="006F0C10" w:rsidRDefault="006F0C10">
      <w:pPr>
        <w:pStyle w:val="BodyTextIndent3"/>
        <w:spacing w:line="240" w:lineRule="auto"/>
        <w:ind w:left="1440" w:hanging="720"/>
        <w:jc w:val="both"/>
        <w:rPr>
          <w:rFonts w:ascii="Arial" w:hAnsi="Arial"/>
          <w:sz w:val="20"/>
        </w:rPr>
      </w:pPr>
      <w:r>
        <w:rPr>
          <w:rFonts w:ascii="Arial" w:hAnsi="Arial"/>
          <w:sz w:val="20"/>
        </w:rPr>
        <w:tab/>
      </w:r>
    </w:p>
    <w:p w:rsidR="006F0C10" w:rsidRDefault="00257F3A">
      <w:pPr>
        <w:ind w:left="1440" w:hanging="720"/>
        <w:jc w:val="both"/>
        <w:rPr>
          <w:sz w:val="20"/>
        </w:rPr>
      </w:pPr>
      <w:permStart w:id="1041829653" w:edGrp="everyone"/>
      <w:r>
        <w:rPr>
          <w:sz w:val="20"/>
        </w:rPr>
        <w:t>__</w:t>
      </w:r>
      <w:r w:rsidR="00830787">
        <w:rPr>
          <w:sz w:val="20"/>
        </w:rPr>
        <w:t xml:space="preserve"> </w:t>
      </w:r>
      <w:permEnd w:id="1041829653"/>
      <w:r w:rsidR="006F0C10">
        <w:rPr>
          <w:sz w:val="20"/>
        </w:rPr>
        <w:tab/>
        <w:t>Competitive Retailer will direct Retail Customers to call Competitive Retailer to make service requests and will then electronically forward such information to Company.</w:t>
      </w:r>
    </w:p>
    <w:p w:rsidR="006F0C10" w:rsidRDefault="006F0C10">
      <w:pPr>
        <w:jc w:val="both"/>
        <w:rPr>
          <w:sz w:val="20"/>
        </w:rPr>
      </w:pPr>
    </w:p>
    <w:p w:rsidR="006F0C10" w:rsidRDefault="006F0C10">
      <w:pPr>
        <w:jc w:val="both"/>
        <w:rPr>
          <w:sz w:val="20"/>
        </w:rPr>
      </w:pPr>
    </w:p>
    <w:p w:rsidR="006F0C10" w:rsidRDefault="00257F3A">
      <w:pPr>
        <w:ind w:left="1440" w:hanging="720"/>
        <w:jc w:val="both"/>
        <w:rPr>
          <w:sz w:val="20"/>
        </w:rPr>
      </w:pPr>
      <w:permStart w:id="1325142238" w:edGrp="everyone"/>
      <w:r>
        <w:rPr>
          <w:sz w:val="20"/>
        </w:rPr>
        <w:t>__</w:t>
      </w:r>
      <w:r w:rsidR="00830787">
        <w:rPr>
          <w:sz w:val="20"/>
        </w:rPr>
        <w:t xml:space="preserve"> </w:t>
      </w:r>
      <w:permEnd w:id="1325142238"/>
      <w:r w:rsidR="006F0C10">
        <w:rPr>
          <w:sz w:val="20"/>
        </w:rPr>
        <w:tab/>
        <w:t>Competitive Retailer will direct Retail Customers to call Competitive Retailer to make service requests and will then forward such calls to Company at the following toll-free number:</w:t>
      </w:r>
    </w:p>
    <w:p w:rsidR="006F0C10" w:rsidRDefault="006F0C10">
      <w:pPr>
        <w:ind w:left="1440" w:hanging="720"/>
        <w:jc w:val="both"/>
        <w:rPr>
          <w:sz w:val="20"/>
        </w:rPr>
      </w:pPr>
    </w:p>
    <w:p w:rsidR="006F0C10" w:rsidRDefault="006F0C10">
      <w:pPr>
        <w:pStyle w:val="BodyTextIndent3"/>
        <w:spacing w:line="240" w:lineRule="auto"/>
        <w:ind w:left="1440"/>
        <w:jc w:val="both"/>
        <w:rPr>
          <w:rFonts w:ascii="Arial" w:hAnsi="Arial"/>
          <w:sz w:val="20"/>
        </w:rPr>
      </w:pPr>
      <w:r>
        <w:rPr>
          <w:rFonts w:ascii="Arial" w:hAnsi="Arial"/>
          <w:sz w:val="20"/>
        </w:rPr>
        <w:t>1-888-313-6862</w:t>
      </w:r>
    </w:p>
    <w:p w:rsidR="006F0C10" w:rsidRDefault="006F0C10">
      <w:pPr>
        <w:ind w:left="1440" w:hanging="720"/>
        <w:jc w:val="both"/>
        <w:rPr>
          <w:sz w:val="20"/>
        </w:rPr>
      </w:pPr>
    </w:p>
    <w:p w:rsidR="006F0C10" w:rsidRDefault="00257F3A">
      <w:pPr>
        <w:ind w:left="1440" w:hanging="720"/>
        <w:jc w:val="both"/>
        <w:rPr>
          <w:sz w:val="20"/>
        </w:rPr>
      </w:pPr>
      <w:permStart w:id="433351614" w:edGrp="everyone"/>
      <w:r>
        <w:rPr>
          <w:sz w:val="20"/>
        </w:rPr>
        <w:t>__</w:t>
      </w:r>
      <w:r w:rsidR="00830787">
        <w:rPr>
          <w:sz w:val="20"/>
        </w:rPr>
        <w:t xml:space="preserve"> </w:t>
      </w:r>
      <w:permEnd w:id="433351614"/>
      <w:r w:rsidR="006F0C10">
        <w:rPr>
          <w:sz w:val="20"/>
        </w:rPr>
        <w:tab/>
        <w:t>Competitive Retailer will direct Retail Customers to directly call or contact Company to make service requests.  Competitive Retailer will provide Retail Customer with the following Company supplied toll-free number for purposes of making such requests.</w:t>
      </w:r>
    </w:p>
    <w:p w:rsidR="006F0C10" w:rsidRDefault="006F0C10">
      <w:pPr>
        <w:ind w:left="1440" w:hanging="720"/>
        <w:jc w:val="both"/>
        <w:rPr>
          <w:sz w:val="20"/>
        </w:rPr>
      </w:pPr>
    </w:p>
    <w:p w:rsidR="006F0C10" w:rsidRDefault="006F0C10">
      <w:pPr>
        <w:pStyle w:val="BodyTextIndent3"/>
        <w:spacing w:line="240" w:lineRule="auto"/>
        <w:ind w:left="1440"/>
        <w:jc w:val="both"/>
        <w:rPr>
          <w:rFonts w:ascii="Arial" w:hAnsi="Arial"/>
          <w:sz w:val="20"/>
        </w:rPr>
      </w:pPr>
      <w:r>
        <w:rPr>
          <w:rFonts w:ascii="Arial" w:hAnsi="Arial"/>
          <w:sz w:val="20"/>
        </w:rPr>
        <w:t>1-888-313-6862</w:t>
      </w:r>
    </w:p>
    <w:p w:rsidR="006F0C10" w:rsidRDefault="006F0C10">
      <w:pPr>
        <w:tabs>
          <w:tab w:val="left" w:pos="720"/>
          <w:tab w:val="left" w:pos="1440"/>
        </w:tabs>
        <w:jc w:val="both"/>
        <w:rPr>
          <w:sz w:val="20"/>
        </w:rPr>
      </w:pPr>
    </w:p>
    <w:p w:rsidR="006F0C10" w:rsidRDefault="006F0C10">
      <w:pPr>
        <w:tabs>
          <w:tab w:val="left" w:pos="720"/>
          <w:tab w:val="left" w:pos="1440"/>
        </w:tabs>
        <w:jc w:val="both"/>
        <w:rPr>
          <w:sz w:val="20"/>
        </w:rPr>
      </w:pPr>
    </w:p>
    <w:p w:rsidR="006F0C10" w:rsidRDefault="006F0C10">
      <w:pPr>
        <w:tabs>
          <w:tab w:val="left" w:pos="720"/>
          <w:tab w:val="left" w:pos="1440"/>
        </w:tabs>
        <w:jc w:val="both"/>
        <w:rPr>
          <w:sz w:val="20"/>
        </w:rPr>
      </w:pPr>
    </w:p>
    <w:p w:rsidR="006F0C10" w:rsidRDefault="006F0C10">
      <w:pPr>
        <w:tabs>
          <w:tab w:val="left" w:pos="720"/>
          <w:tab w:val="left" w:pos="1440"/>
        </w:tabs>
        <w:jc w:val="both"/>
        <w:rPr>
          <w:sz w:val="20"/>
        </w:rPr>
      </w:pPr>
    </w:p>
    <w:p w:rsidR="006F0C10" w:rsidRDefault="006F0C10">
      <w:pPr>
        <w:tabs>
          <w:tab w:val="left" w:pos="720"/>
          <w:tab w:val="left" w:pos="1440"/>
        </w:tabs>
        <w:jc w:val="both"/>
        <w:rPr>
          <w:sz w:val="20"/>
        </w:rPr>
      </w:pPr>
    </w:p>
    <w:p w:rsidR="006F0C10" w:rsidRDefault="006F0C10">
      <w:pPr>
        <w:tabs>
          <w:tab w:val="left" w:pos="720"/>
          <w:tab w:val="left" w:pos="1440"/>
        </w:tabs>
        <w:jc w:val="both"/>
        <w:rPr>
          <w:sz w:val="20"/>
        </w:rPr>
      </w:pPr>
    </w:p>
    <w:p w:rsidR="006F0C10" w:rsidRDefault="006F0C10">
      <w:pPr>
        <w:tabs>
          <w:tab w:val="left" w:pos="720"/>
          <w:tab w:val="left" w:pos="1440"/>
        </w:tabs>
        <w:jc w:val="both"/>
        <w:rPr>
          <w:sz w:val="20"/>
        </w:rPr>
      </w:pPr>
    </w:p>
    <w:p w:rsidR="006F0C10" w:rsidRDefault="006F0C10">
      <w:pPr>
        <w:tabs>
          <w:tab w:val="left" w:pos="720"/>
          <w:tab w:val="left" w:pos="1440"/>
        </w:tabs>
        <w:jc w:val="both"/>
        <w:rPr>
          <w:sz w:val="20"/>
        </w:rPr>
      </w:pPr>
    </w:p>
    <w:p w:rsidR="003C4643" w:rsidRDefault="003C4643">
      <w:pPr>
        <w:tabs>
          <w:tab w:val="left" w:pos="720"/>
          <w:tab w:val="left" w:pos="1440"/>
        </w:tabs>
        <w:jc w:val="both"/>
        <w:rPr>
          <w:sz w:val="20"/>
        </w:rPr>
      </w:pPr>
    </w:p>
    <w:p w:rsidR="006F0C10" w:rsidRDefault="006F0C10">
      <w:pPr>
        <w:tabs>
          <w:tab w:val="left" w:pos="720"/>
          <w:tab w:val="left" w:pos="1440"/>
        </w:tabs>
        <w:jc w:val="both"/>
        <w:rPr>
          <w:sz w:val="20"/>
        </w:rPr>
      </w:pPr>
      <w:r>
        <w:rPr>
          <w:sz w:val="20"/>
        </w:rPr>
        <w:t>III.</w:t>
      </w:r>
      <w:r>
        <w:rPr>
          <w:sz w:val="20"/>
        </w:rPr>
        <w:tab/>
        <w:t>TERM</w:t>
      </w:r>
    </w:p>
    <w:p w:rsidR="006F0C10" w:rsidRDefault="006F0C10">
      <w:pPr>
        <w:jc w:val="both"/>
        <w:rPr>
          <w:sz w:val="20"/>
        </w:rPr>
      </w:pPr>
    </w:p>
    <w:p w:rsidR="006F0C10" w:rsidRDefault="006F0C10">
      <w:pPr>
        <w:pStyle w:val="BodyTextIndent2"/>
        <w:tabs>
          <w:tab w:val="left" w:pos="720"/>
        </w:tabs>
        <w:spacing w:line="240" w:lineRule="auto"/>
        <w:ind w:left="720" w:firstLine="0"/>
        <w:rPr>
          <w:rFonts w:ascii="Arial" w:hAnsi="Arial"/>
          <w:b w:val="0"/>
          <w:sz w:val="20"/>
        </w:rPr>
      </w:pPr>
      <w:r>
        <w:rPr>
          <w:rFonts w:ascii="Arial" w:hAnsi="Arial"/>
          <w:b w:val="0"/>
          <w:sz w:val="20"/>
        </w:rPr>
        <w:t>This Agreement shall commence upon the date of execution by both Parties (the "Effective Date") and shall terminate upon mutual agreement of the Parties or upon the earlier of the date (a) Competitive Retailer informs the Company that it is no longer operating as a Competitive Retailer in Company's service territory; (b) a new Delivery Service Agreement between the Parties hereto becomes effective; or (c) Competitive Retailer is no longer certified by the Commission as a retail electric provider in Company's certificated service area.</w:t>
      </w:r>
    </w:p>
    <w:p w:rsidR="006F0C10" w:rsidRDefault="006F0C10">
      <w:pPr>
        <w:jc w:val="both"/>
        <w:rPr>
          <w:sz w:val="20"/>
        </w:rPr>
      </w:pPr>
    </w:p>
    <w:p w:rsidR="006F0C10" w:rsidRDefault="006F0C10">
      <w:pPr>
        <w:tabs>
          <w:tab w:val="left" w:pos="720"/>
        </w:tabs>
        <w:ind w:left="720"/>
        <w:jc w:val="both"/>
        <w:rPr>
          <w:sz w:val="20"/>
        </w:rPr>
      </w:pPr>
      <w:r>
        <w:rPr>
          <w:sz w:val="20"/>
        </w:rPr>
        <w:t>Termination of this Agreement, for any reason, shall not relieve Company or Competitive Retailer of any obligation accrued or accruing prior to such termination.</w:t>
      </w:r>
    </w:p>
    <w:p w:rsidR="006F0C10" w:rsidRDefault="006F0C10">
      <w:pPr>
        <w:tabs>
          <w:tab w:val="left" w:pos="720"/>
        </w:tabs>
        <w:ind w:left="720"/>
        <w:jc w:val="both"/>
        <w:rPr>
          <w:sz w:val="20"/>
        </w:rPr>
      </w:pPr>
    </w:p>
    <w:p w:rsidR="00070AC7" w:rsidRDefault="00070AC7">
      <w:pPr>
        <w:tabs>
          <w:tab w:val="left" w:pos="720"/>
        </w:tabs>
        <w:ind w:left="720" w:hanging="720"/>
        <w:jc w:val="both"/>
        <w:rPr>
          <w:sz w:val="20"/>
        </w:rPr>
      </w:pPr>
    </w:p>
    <w:p w:rsidR="006F0C10" w:rsidRDefault="006F0C10">
      <w:pPr>
        <w:tabs>
          <w:tab w:val="left" w:pos="720"/>
        </w:tabs>
        <w:ind w:left="720" w:hanging="720"/>
        <w:jc w:val="both"/>
        <w:rPr>
          <w:sz w:val="20"/>
        </w:rPr>
      </w:pPr>
      <w:r>
        <w:rPr>
          <w:sz w:val="20"/>
        </w:rPr>
        <w:t>IV.</w:t>
      </w:r>
      <w:r>
        <w:rPr>
          <w:sz w:val="20"/>
        </w:rPr>
        <w:tab/>
        <w:t>This Agreement may be executed in two or more counterparts, each of which is deemed an original but all constitute one and the same instrument.</w:t>
      </w:r>
    </w:p>
    <w:p w:rsidR="006F0C10" w:rsidRDefault="006F0C10">
      <w:pPr>
        <w:ind w:left="720" w:hanging="720"/>
        <w:jc w:val="both"/>
        <w:rPr>
          <w:sz w:val="20"/>
        </w:rPr>
      </w:pPr>
    </w:p>
    <w:p w:rsidR="00070AC7" w:rsidRDefault="00070AC7">
      <w:pPr>
        <w:jc w:val="both"/>
        <w:rPr>
          <w:sz w:val="20"/>
        </w:rPr>
      </w:pPr>
    </w:p>
    <w:p w:rsidR="006F0C10" w:rsidRDefault="006F0C10">
      <w:pPr>
        <w:jc w:val="both"/>
        <w:rPr>
          <w:sz w:val="20"/>
        </w:rPr>
      </w:pPr>
      <w:r>
        <w:rPr>
          <w:sz w:val="20"/>
        </w:rPr>
        <w:t>V.</w:t>
      </w:r>
      <w:r>
        <w:rPr>
          <w:sz w:val="20"/>
        </w:rPr>
        <w:tab/>
        <w:t>SIGNATURES</w:t>
      </w:r>
    </w:p>
    <w:p w:rsidR="006F0C10" w:rsidRDefault="006F0C10">
      <w:pPr>
        <w:jc w:val="both"/>
        <w:rPr>
          <w:sz w:val="20"/>
        </w:rPr>
      </w:pPr>
    </w:p>
    <w:p w:rsidR="00070AC7" w:rsidRDefault="00070AC7">
      <w:pPr>
        <w:jc w:val="both"/>
        <w:rPr>
          <w:b/>
          <w:sz w:val="20"/>
        </w:rPr>
      </w:pPr>
      <w:bookmarkStart w:id="4" w:name="_Toc486751558"/>
    </w:p>
    <w:p w:rsidR="006F0C10" w:rsidRDefault="006F0C10">
      <w:pPr>
        <w:jc w:val="both"/>
        <w:rPr>
          <w:sz w:val="20"/>
        </w:rPr>
      </w:pPr>
      <w:r>
        <w:rPr>
          <w:b/>
          <w:sz w:val="20"/>
        </w:rPr>
        <w:t>Company</w:t>
      </w:r>
      <w:r>
        <w:rPr>
          <w:b/>
          <w:sz w:val="20"/>
        </w:rPr>
        <w:tab/>
      </w:r>
      <w:r>
        <w:rPr>
          <w:sz w:val="20"/>
        </w:rPr>
        <w:tab/>
      </w:r>
      <w:r>
        <w:rPr>
          <w:sz w:val="20"/>
        </w:rPr>
        <w:tab/>
      </w:r>
      <w:r>
        <w:rPr>
          <w:sz w:val="20"/>
        </w:rPr>
        <w:tab/>
      </w:r>
      <w:bookmarkEnd w:id="4"/>
      <w:r w:rsidR="00190A0A">
        <w:rPr>
          <w:sz w:val="20"/>
        </w:rPr>
        <w:t>Oncor</w:t>
      </w:r>
      <w:r w:rsidR="0073782F">
        <w:rPr>
          <w:sz w:val="20"/>
        </w:rPr>
        <w:t xml:space="preserve"> Electric Delivery</w:t>
      </w:r>
      <w:r w:rsidR="006F1362">
        <w:rPr>
          <w:sz w:val="20"/>
        </w:rPr>
        <w:t xml:space="preserve"> Company LLC</w:t>
      </w:r>
    </w:p>
    <w:p w:rsidR="006F0C10" w:rsidRDefault="006F0C10">
      <w:pPr>
        <w:jc w:val="both"/>
        <w:rPr>
          <w:sz w:val="20"/>
        </w:rPr>
      </w:pPr>
    </w:p>
    <w:p w:rsidR="006F0C10" w:rsidRDefault="006F0C10">
      <w:pPr>
        <w:jc w:val="both"/>
        <w:rPr>
          <w:sz w:val="20"/>
        </w:rPr>
      </w:pPr>
      <w:bookmarkStart w:id="5" w:name="_Toc486751559"/>
      <w:r>
        <w:rPr>
          <w:sz w:val="20"/>
        </w:rPr>
        <w:t>(legal signature)</w:t>
      </w:r>
      <w:r>
        <w:rPr>
          <w:sz w:val="20"/>
        </w:rPr>
        <w:tab/>
      </w:r>
      <w:r>
        <w:rPr>
          <w:sz w:val="20"/>
        </w:rPr>
        <w:tab/>
      </w:r>
      <w:r>
        <w:rPr>
          <w:sz w:val="20"/>
        </w:rPr>
        <w:tab/>
      </w:r>
      <w:r>
        <w:rPr>
          <w:sz w:val="20"/>
        </w:rPr>
        <w:tab/>
        <w:t>___________________________________</w:t>
      </w:r>
      <w:bookmarkEnd w:id="5"/>
    </w:p>
    <w:p w:rsidR="006F0C10" w:rsidRDefault="006F0C10">
      <w:pPr>
        <w:jc w:val="both"/>
        <w:rPr>
          <w:sz w:val="20"/>
        </w:rPr>
      </w:pPr>
    </w:p>
    <w:p w:rsidR="00EC690F" w:rsidRDefault="00EC690F">
      <w:pPr>
        <w:jc w:val="both"/>
        <w:rPr>
          <w:sz w:val="20"/>
        </w:rPr>
      </w:pPr>
      <w:bookmarkStart w:id="6" w:name="_Toc486751560"/>
      <w:r>
        <w:rPr>
          <w:sz w:val="20"/>
        </w:rPr>
        <w:t>(printed name)</w:t>
      </w:r>
      <w:r>
        <w:rPr>
          <w:sz w:val="20"/>
        </w:rPr>
        <w:tab/>
      </w:r>
      <w:r>
        <w:rPr>
          <w:sz w:val="20"/>
        </w:rPr>
        <w:tab/>
      </w:r>
      <w:r>
        <w:rPr>
          <w:sz w:val="20"/>
        </w:rPr>
        <w:tab/>
      </w:r>
      <w:r>
        <w:rPr>
          <w:sz w:val="20"/>
        </w:rPr>
        <w:tab/>
        <w:t>___________________________________</w:t>
      </w:r>
    </w:p>
    <w:p w:rsidR="004007B2" w:rsidRDefault="004007B2">
      <w:pPr>
        <w:jc w:val="both"/>
        <w:rPr>
          <w:sz w:val="20"/>
        </w:rPr>
      </w:pPr>
    </w:p>
    <w:p w:rsidR="004007B2" w:rsidRDefault="008E63F3">
      <w:pPr>
        <w:jc w:val="both"/>
        <w:rPr>
          <w:sz w:val="20"/>
        </w:rPr>
      </w:pPr>
      <w:r>
        <w:rPr>
          <w:sz w:val="20"/>
        </w:rPr>
        <w:t>(</w:t>
      </w:r>
      <w:r w:rsidR="00070AC7">
        <w:rPr>
          <w:sz w:val="20"/>
        </w:rPr>
        <w:t>t</w:t>
      </w:r>
      <w:r w:rsidR="004007B2">
        <w:rPr>
          <w:sz w:val="20"/>
        </w:rPr>
        <w:t>itle</w:t>
      </w:r>
      <w:r>
        <w:rPr>
          <w:sz w:val="20"/>
        </w:rPr>
        <w:t>)</w:t>
      </w:r>
      <w:r w:rsidR="004007B2">
        <w:rPr>
          <w:sz w:val="20"/>
        </w:rPr>
        <w:tab/>
      </w:r>
      <w:r w:rsidR="004007B2">
        <w:rPr>
          <w:sz w:val="20"/>
        </w:rPr>
        <w:tab/>
      </w:r>
      <w:r w:rsidR="004007B2">
        <w:rPr>
          <w:sz w:val="20"/>
        </w:rPr>
        <w:tab/>
      </w:r>
      <w:r w:rsidR="004007B2">
        <w:rPr>
          <w:sz w:val="20"/>
        </w:rPr>
        <w:tab/>
      </w:r>
      <w:r w:rsidR="004007B2">
        <w:rPr>
          <w:sz w:val="20"/>
        </w:rPr>
        <w:tab/>
        <w:t>___________________________________</w:t>
      </w:r>
    </w:p>
    <w:p w:rsidR="00EC690F" w:rsidRDefault="00EC690F">
      <w:pPr>
        <w:jc w:val="both"/>
        <w:rPr>
          <w:sz w:val="20"/>
        </w:rPr>
      </w:pPr>
    </w:p>
    <w:p w:rsidR="006F0C10" w:rsidRDefault="006F0C10">
      <w:pPr>
        <w:jc w:val="both"/>
        <w:rPr>
          <w:sz w:val="20"/>
        </w:rPr>
      </w:pPr>
      <w:r>
        <w:rPr>
          <w:sz w:val="20"/>
        </w:rPr>
        <w:t>(date)</w:t>
      </w:r>
      <w:r>
        <w:rPr>
          <w:sz w:val="20"/>
        </w:rPr>
        <w:tab/>
      </w:r>
      <w:r>
        <w:rPr>
          <w:sz w:val="20"/>
        </w:rPr>
        <w:tab/>
      </w:r>
      <w:r>
        <w:rPr>
          <w:sz w:val="20"/>
        </w:rPr>
        <w:tab/>
      </w:r>
      <w:r>
        <w:rPr>
          <w:sz w:val="20"/>
        </w:rPr>
        <w:tab/>
      </w:r>
      <w:r>
        <w:rPr>
          <w:sz w:val="20"/>
        </w:rPr>
        <w:tab/>
        <w:t>___________________________________</w:t>
      </w:r>
      <w:bookmarkEnd w:id="6"/>
    </w:p>
    <w:p w:rsidR="006F0C10" w:rsidRDefault="006F0C10">
      <w:pPr>
        <w:jc w:val="both"/>
        <w:rPr>
          <w:sz w:val="20"/>
        </w:rPr>
      </w:pPr>
      <w:r>
        <w:rPr>
          <w:sz w:val="20"/>
        </w:rPr>
        <w:tab/>
      </w:r>
    </w:p>
    <w:p w:rsidR="006F0C10" w:rsidRDefault="006F0C10">
      <w:pPr>
        <w:jc w:val="both"/>
        <w:rPr>
          <w:sz w:val="20"/>
        </w:rPr>
      </w:pPr>
    </w:p>
    <w:p w:rsidR="006F0C10" w:rsidRDefault="006F0C10">
      <w:pPr>
        <w:jc w:val="both"/>
        <w:rPr>
          <w:sz w:val="20"/>
        </w:rPr>
      </w:pPr>
    </w:p>
    <w:p w:rsidR="006F0C10" w:rsidRDefault="006F0C10">
      <w:pPr>
        <w:jc w:val="both"/>
        <w:rPr>
          <w:sz w:val="20"/>
        </w:rPr>
      </w:pPr>
      <w:r>
        <w:rPr>
          <w:b/>
          <w:sz w:val="20"/>
        </w:rPr>
        <w:t>Competitive Retailer</w:t>
      </w:r>
      <w:r>
        <w:rPr>
          <w:sz w:val="20"/>
        </w:rPr>
        <w:t xml:space="preserve"> (insert name) </w:t>
      </w:r>
      <w:r>
        <w:rPr>
          <w:sz w:val="20"/>
        </w:rPr>
        <w:tab/>
      </w:r>
      <w:permStart w:id="1096353790" w:edGrp="everyone"/>
      <w:r w:rsidR="004F4FC8">
        <w:rPr>
          <w:sz w:val="20"/>
        </w:rPr>
        <w:t xml:space="preserve">  </w:t>
      </w:r>
      <w:r w:rsidR="00830787">
        <w:rPr>
          <w:sz w:val="20"/>
        </w:rPr>
        <w:t xml:space="preserve"> </w:t>
      </w:r>
      <w:permEnd w:id="1096353790"/>
    </w:p>
    <w:p w:rsidR="006F0C10" w:rsidRDefault="006F0C10">
      <w:pPr>
        <w:jc w:val="both"/>
        <w:rPr>
          <w:sz w:val="20"/>
        </w:rPr>
      </w:pPr>
    </w:p>
    <w:p w:rsidR="006F0C10" w:rsidRDefault="006F0C10">
      <w:pPr>
        <w:jc w:val="both"/>
        <w:rPr>
          <w:sz w:val="20"/>
        </w:rPr>
      </w:pPr>
      <w:bookmarkStart w:id="7" w:name="_Toc486751561"/>
      <w:r>
        <w:rPr>
          <w:sz w:val="20"/>
        </w:rPr>
        <w:t>(legal signature)</w:t>
      </w:r>
      <w:r>
        <w:rPr>
          <w:sz w:val="20"/>
        </w:rPr>
        <w:tab/>
      </w:r>
      <w:r w:rsidR="00C262A4">
        <w:rPr>
          <w:sz w:val="20"/>
        </w:rPr>
        <w:tab/>
      </w:r>
      <w:r w:rsidR="00C262A4">
        <w:rPr>
          <w:sz w:val="20"/>
        </w:rPr>
        <w:tab/>
      </w:r>
      <w:r w:rsidR="00C262A4">
        <w:rPr>
          <w:sz w:val="20"/>
        </w:rPr>
        <w:tab/>
        <w:t>___________________________________</w:t>
      </w:r>
      <w:r>
        <w:rPr>
          <w:sz w:val="20"/>
        </w:rPr>
        <w:tab/>
      </w:r>
      <w:bookmarkEnd w:id="7"/>
    </w:p>
    <w:p w:rsidR="00C262A4" w:rsidRDefault="00C262A4">
      <w:pPr>
        <w:jc w:val="both"/>
        <w:rPr>
          <w:sz w:val="20"/>
        </w:rPr>
      </w:pPr>
    </w:p>
    <w:p w:rsidR="00EC690F" w:rsidRDefault="00EC690F">
      <w:pPr>
        <w:jc w:val="both"/>
        <w:rPr>
          <w:sz w:val="20"/>
        </w:rPr>
      </w:pPr>
      <w:r>
        <w:rPr>
          <w:sz w:val="20"/>
        </w:rPr>
        <w:t>(printed name)</w:t>
      </w:r>
      <w:r>
        <w:rPr>
          <w:sz w:val="20"/>
        </w:rPr>
        <w:tab/>
      </w:r>
      <w:r>
        <w:rPr>
          <w:sz w:val="20"/>
        </w:rPr>
        <w:tab/>
      </w:r>
      <w:r>
        <w:rPr>
          <w:sz w:val="20"/>
        </w:rPr>
        <w:tab/>
      </w:r>
      <w:r>
        <w:rPr>
          <w:sz w:val="20"/>
        </w:rPr>
        <w:tab/>
      </w:r>
      <w:permStart w:id="1000482833" w:edGrp="everyone"/>
      <w:r w:rsidR="00830787">
        <w:rPr>
          <w:sz w:val="20"/>
        </w:rPr>
        <w:t xml:space="preserve">   </w:t>
      </w:r>
      <w:permEnd w:id="1000482833"/>
    </w:p>
    <w:p w:rsidR="004007B2" w:rsidRDefault="004007B2">
      <w:pPr>
        <w:jc w:val="both"/>
        <w:rPr>
          <w:sz w:val="20"/>
        </w:rPr>
      </w:pPr>
    </w:p>
    <w:p w:rsidR="004007B2" w:rsidRDefault="008E63F3">
      <w:pPr>
        <w:jc w:val="both"/>
        <w:rPr>
          <w:sz w:val="20"/>
        </w:rPr>
      </w:pPr>
      <w:r>
        <w:rPr>
          <w:sz w:val="20"/>
        </w:rPr>
        <w:t>(</w:t>
      </w:r>
      <w:r w:rsidR="00070AC7">
        <w:rPr>
          <w:sz w:val="20"/>
        </w:rPr>
        <w:t>t</w:t>
      </w:r>
      <w:r w:rsidR="004007B2">
        <w:rPr>
          <w:sz w:val="20"/>
        </w:rPr>
        <w:t>itle</w:t>
      </w:r>
      <w:r>
        <w:rPr>
          <w:sz w:val="20"/>
        </w:rPr>
        <w:t>)</w:t>
      </w:r>
      <w:r w:rsidR="004007B2">
        <w:rPr>
          <w:sz w:val="20"/>
        </w:rPr>
        <w:tab/>
      </w:r>
      <w:r w:rsidR="004007B2">
        <w:rPr>
          <w:sz w:val="20"/>
        </w:rPr>
        <w:tab/>
      </w:r>
      <w:r w:rsidR="004007B2">
        <w:rPr>
          <w:sz w:val="20"/>
        </w:rPr>
        <w:tab/>
      </w:r>
      <w:r w:rsidR="004007B2">
        <w:rPr>
          <w:sz w:val="20"/>
        </w:rPr>
        <w:tab/>
      </w:r>
      <w:r w:rsidR="004007B2">
        <w:rPr>
          <w:sz w:val="20"/>
        </w:rPr>
        <w:tab/>
      </w:r>
      <w:permStart w:id="253494795" w:edGrp="everyone"/>
      <w:r w:rsidR="00830787">
        <w:rPr>
          <w:sz w:val="20"/>
        </w:rPr>
        <w:t xml:space="preserve">   </w:t>
      </w:r>
      <w:permEnd w:id="253494795"/>
    </w:p>
    <w:p w:rsidR="00EC690F" w:rsidRDefault="00EC690F">
      <w:pPr>
        <w:jc w:val="both"/>
        <w:rPr>
          <w:sz w:val="20"/>
        </w:rPr>
      </w:pPr>
      <w:bookmarkStart w:id="8" w:name="_Toc486751562"/>
    </w:p>
    <w:p w:rsidR="006F0C10" w:rsidRDefault="006F0C10">
      <w:pPr>
        <w:jc w:val="both"/>
        <w:rPr>
          <w:sz w:val="20"/>
        </w:rPr>
      </w:pPr>
      <w:r>
        <w:rPr>
          <w:sz w:val="20"/>
        </w:rPr>
        <w:t>(date)</w:t>
      </w:r>
      <w:r>
        <w:rPr>
          <w:sz w:val="20"/>
        </w:rPr>
        <w:tab/>
      </w:r>
      <w:r>
        <w:rPr>
          <w:sz w:val="20"/>
        </w:rPr>
        <w:tab/>
      </w:r>
      <w:r>
        <w:rPr>
          <w:sz w:val="20"/>
        </w:rPr>
        <w:tab/>
      </w:r>
      <w:r>
        <w:rPr>
          <w:sz w:val="20"/>
        </w:rPr>
        <w:tab/>
      </w:r>
      <w:r>
        <w:rPr>
          <w:sz w:val="20"/>
        </w:rPr>
        <w:tab/>
      </w:r>
      <w:bookmarkEnd w:id="8"/>
      <w:permStart w:id="2057718027" w:edGrp="everyone"/>
      <w:r w:rsidR="00830787">
        <w:rPr>
          <w:sz w:val="20"/>
        </w:rPr>
        <w:t xml:space="preserve">   </w:t>
      </w:r>
      <w:permEnd w:id="2057718027"/>
    </w:p>
    <w:p w:rsidR="006F0C10" w:rsidRDefault="006F0C10">
      <w:pPr>
        <w:jc w:val="both"/>
      </w:pPr>
    </w:p>
    <w:sectPr w:rsidR="006F0C10" w:rsidSect="003315E4">
      <w:headerReference w:type="default" r:id="rId17"/>
      <w:type w:val="continuous"/>
      <w:pgSz w:w="12240" w:h="15840" w:code="1"/>
      <w:pgMar w:top="1418" w:right="1077" w:bottom="1418" w:left="1418" w:header="567"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210" w:rsidRDefault="00325210">
      <w:r>
        <w:separator/>
      </w:r>
    </w:p>
  </w:endnote>
  <w:endnote w:type="continuationSeparator" w:id="0">
    <w:p w:rsidR="00325210" w:rsidRDefault="0032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5D" w:rsidRPr="001118AD" w:rsidRDefault="00B3715D" w:rsidP="00111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6D0" w:rsidRPr="001118AD" w:rsidRDefault="00DC56D0" w:rsidP="00111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E5" w:rsidRDefault="00546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210" w:rsidRDefault="00325210">
      <w:r>
        <w:separator/>
      </w:r>
    </w:p>
  </w:footnote>
  <w:footnote w:type="continuationSeparator" w:id="0">
    <w:p w:rsidR="00325210" w:rsidRDefault="0032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E5" w:rsidRDefault="00546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5D" w:rsidRDefault="00B3715D">
    <w:pPr>
      <w:pStyle w:val="Footer"/>
      <w:tabs>
        <w:tab w:val="clear" w:pos="4320"/>
        <w:tab w:val="clear" w:pos="8640"/>
        <w:tab w:val="right" w:pos="9356"/>
      </w:tabs>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E5" w:rsidRDefault="005466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15D" w:rsidRPr="001118AD" w:rsidRDefault="00B3715D" w:rsidP="00111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B32FA"/>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5C9E5C91"/>
    <w:multiLevelType w:val="singleLevel"/>
    <w:tmpl w:val="F79810CC"/>
    <w:lvl w:ilvl="0">
      <w:start w:val="2"/>
      <w:numFmt w:val="upperRoman"/>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Ew/zBLhndRdxfWlZeRUgyGDU7s=" w:salt="j1XwIJctUg+lrGPW0YQ0E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00"/>
    <w:rsid w:val="000543AA"/>
    <w:rsid w:val="00070A6B"/>
    <w:rsid w:val="00070AC7"/>
    <w:rsid w:val="000D612A"/>
    <w:rsid w:val="000E27E9"/>
    <w:rsid w:val="0010578B"/>
    <w:rsid w:val="00106861"/>
    <w:rsid w:val="001118AD"/>
    <w:rsid w:val="00114275"/>
    <w:rsid w:val="001214DE"/>
    <w:rsid w:val="00124ADB"/>
    <w:rsid w:val="001505DA"/>
    <w:rsid w:val="00174E25"/>
    <w:rsid w:val="00190A0A"/>
    <w:rsid w:val="00197A10"/>
    <w:rsid w:val="001B4AFD"/>
    <w:rsid w:val="00257F3A"/>
    <w:rsid w:val="002756DA"/>
    <w:rsid w:val="002A360B"/>
    <w:rsid w:val="00306317"/>
    <w:rsid w:val="0032165A"/>
    <w:rsid w:val="00325210"/>
    <w:rsid w:val="003315E4"/>
    <w:rsid w:val="003647CA"/>
    <w:rsid w:val="003650E2"/>
    <w:rsid w:val="003A0213"/>
    <w:rsid w:val="003C4643"/>
    <w:rsid w:val="004007B2"/>
    <w:rsid w:val="004010F6"/>
    <w:rsid w:val="00402100"/>
    <w:rsid w:val="004479BE"/>
    <w:rsid w:val="00484AB9"/>
    <w:rsid w:val="004A28F2"/>
    <w:rsid w:val="004D0628"/>
    <w:rsid w:val="004D7D45"/>
    <w:rsid w:val="004E267F"/>
    <w:rsid w:val="004F4FC8"/>
    <w:rsid w:val="00520444"/>
    <w:rsid w:val="005466E5"/>
    <w:rsid w:val="00561F65"/>
    <w:rsid w:val="00565A06"/>
    <w:rsid w:val="005D2867"/>
    <w:rsid w:val="005E676A"/>
    <w:rsid w:val="005F3090"/>
    <w:rsid w:val="0062360D"/>
    <w:rsid w:val="0062799D"/>
    <w:rsid w:val="0065074F"/>
    <w:rsid w:val="00682013"/>
    <w:rsid w:val="006F0C10"/>
    <w:rsid w:val="006F1362"/>
    <w:rsid w:val="006F50F2"/>
    <w:rsid w:val="00700A91"/>
    <w:rsid w:val="00705002"/>
    <w:rsid w:val="007161EE"/>
    <w:rsid w:val="0073782F"/>
    <w:rsid w:val="00757929"/>
    <w:rsid w:val="00780065"/>
    <w:rsid w:val="007D703A"/>
    <w:rsid w:val="007E2862"/>
    <w:rsid w:val="00830787"/>
    <w:rsid w:val="00846789"/>
    <w:rsid w:val="008472F8"/>
    <w:rsid w:val="00871BF1"/>
    <w:rsid w:val="008A0271"/>
    <w:rsid w:val="008E63F3"/>
    <w:rsid w:val="00907599"/>
    <w:rsid w:val="00912C3C"/>
    <w:rsid w:val="00941AA2"/>
    <w:rsid w:val="009814FF"/>
    <w:rsid w:val="00983F67"/>
    <w:rsid w:val="00AC4500"/>
    <w:rsid w:val="00AD50A4"/>
    <w:rsid w:val="00B3715D"/>
    <w:rsid w:val="00B57C16"/>
    <w:rsid w:val="00B93F1B"/>
    <w:rsid w:val="00BB6001"/>
    <w:rsid w:val="00BD02B4"/>
    <w:rsid w:val="00C212C1"/>
    <w:rsid w:val="00C262A4"/>
    <w:rsid w:val="00CA560F"/>
    <w:rsid w:val="00CB26A0"/>
    <w:rsid w:val="00D2659A"/>
    <w:rsid w:val="00D31BE6"/>
    <w:rsid w:val="00D32FC1"/>
    <w:rsid w:val="00D44553"/>
    <w:rsid w:val="00DC56D0"/>
    <w:rsid w:val="00DD278A"/>
    <w:rsid w:val="00E40A49"/>
    <w:rsid w:val="00E44551"/>
    <w:rsid w:val="00E60E66"/>
    <w:rsid w:val="00EA3C08"/>
    <w:rsid w:val="00EC690F"/>
    <w:rsid w:val="00F206AE"/>
    <w:rsid w:val="00F5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15E4"/>
    <w:rPr>
      <w:rFonts w:ascii="Arial" w:hAnsi="Arial"/>
      <w:sz w:val="24"/>
    </w:rPr>
  </w:style>
  <w:style w:type="paragraph" w:styleId="Heading1">
    <w:name w:val="heading 1"/>
    <w:basedOn w:val="Normal"/>
    <w:next w:val="Normal"/>
    <w:qFormat/>
    <w:rsid w:val="003315E4"/>
    <w:pPr>
      <w:keepNext/>
      <w:spacing w:line="360" w:lineRule="auto"/>
      <w:jc w:val="both"/>
      <w:outlineLvl w:val="0"/>
    </w:pPr>
    <w:rPr>
      <w:rFonts w:ascii="Times New Roman" w:hAnsi="Times New Roman"/>
      <w:b/>
      <w:color w:val="000000"/>
    </w:rPr>
  </w:style>
  <w:style w:type="paragraph" w:styleId="Heading2">
    <w:name w:val="heading 2"/>
    <w:basedOn w:val="Normal"/>
    <w:next w:val="Normal"/>
    <w:qFormat/>
    <w:rsid w:val="003315E4"/>
    <w:pPr>
      <w:keepNext/>
      <w:spacing w:after="120" w:line="480" w:lineRule="auto"/>
      <w:jc w:val="both"/>
      <w:outlineLvl w:val="1"/>
    </w:pPr>
    <w:rPr>
      <w:rFonts w:ascii="Times New Roman" w:hAnsi="Times New Roman"/>
      <w:b/>
      <w:caps/>
    </w:rPr>
  </w:style>
  <w:style w:type="paragraph" w:styleId="Heading3">
    <w:name w:val="heading 3"/>
    <w:basedOn w:val="Normal"/>
    <w:next w:val="Normal"/>
    <w:qFormat/>
    <w:rsid w:val="003315E4"/>
    <w:pPr>
      <w:keepNext/>
      <w:tabs>
        <w:tab w:val="right" w:pos="9781"/>
      </w:tabs>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315E4"/>
    <w:pPr>
      <w:spacing w:line="360" w:lineRule="auto"/>
      <w:ind w:left="720"/>
      <w:jc w:val="both"/>
    </w:pPr>
    <w:rPr>
      <w:rFonts w:ascii="Times New Roman" w:hAnsi="Times New Roman"/>
    </w:rPr>
  </w:style>
  <w:style w:type="paragraph" w:styleId="BodyTextIndent2">
    <w:name w:val="Body Text Indent 2"/>
    <w:basedOn w:val="Normal"/>
    <w:rsid w:val="003315E4"/>
    <w:pPr>
      <w:spacing w:line="480" w:lineRule="auto"/>
      <w:ind w:firstLine="360"/>
      <w:jc w:val="both"/>
    </w:pPr>
    <w:rPr>
      <w:rFonts w:ascii="Times New Roman" w:hAnsi="Times New Roman"/>
      <w:b/>
    </w:rPr>
  </w:style>
  <w:style w:type="paragraph" w:styleId="Header">
    <w:name w:val="header"/>
    <w:basedOn w:val="Normal"/>
    <w:link w:val="HeaderChar"/>
    <w:uiPriority w:val="99"/>
    <w:rsid w:val="003315E4"/>
    <w:pPr>
      <w:tabs>
        <w:tab w:val="center" w:pos="4320"/>
        <w:tab w:val="right" w:pos="8640"/>
      </w:tabs>
    </w:pPr>
  </w:style>
  <w:style w:type="paragraph" w:styleId="Footer">
    <w:name w:val="footer"/>
    <w:basedOn w:val="Normal"/>
    <w:link w:val="FooterChar"/>
    <w:uiPriority w:val="99"/>
    <w:rsid w:val="003315E4"/>
    <w:pPr>
      <w:tabs>
        <w:tab w:val="center" w:pos="4320"/>
        <w:tab w:val="right" w:pos="8640"/>
      </w:tabs>
    </w:pPr>
  </w:style>
  <w:style w:type="character" w:styleId="PageNumber">
    <w:name w:val="page number"/>
    <w:basedOn w:val="DefaultParagraphFont"/>
    <w:rsid w:val="003315E4"/>
  </w:style>
  <w:style w:type="paragraph" w:styleId="BodyTextIndent3">
    <w:name w:val="Body Text Indent 3"/>
    <w:basedOn w:val="Normal"/>
    <w:rsid w:val="003315E4"/>
    <w:pPr>
      <w:spacing w:line="360" w:lineRule="auto"/>
      <w:ind w:left="360"/>
    </w:pPr>
    <w:rPr>
      <w:rFonts w:ascii="Times New Roman" w:hAnsi="Times New Roman"/>
    </w:rPr>
  </w:style>
  <w:style w:type="character" w:styleId="Hyperlink">
    <w:name w:val="Hyperlink"/>
    <w:basedOn w:val="DefaultParagraphFont"/>
    <w:rsid w:val="003315E4"/>
    <w:rPr>
      <w:color w:val="0000FF"/>
      <w:u w:val="single"/>
    </w:rPr>
  </w:style>
  <w:style w:type="paragraph" w:styleId="BodyTextIndent">
    <w:name w:val="Body Text Indent"/>
    <w:basedOn w:val="Normal"/>
    <w:rsid w:val="003315E4"/>
    <w:pPr>
      <w:ind w:firstLine="720"/>
      <w:jc w:val="both"/>
    </w:pPr>
    <w:rPr>
      <w:b/>
      <w:sz w:val="20"/>
    </w:rPr>
  </w:style>
  <w:style w:type="paragraph" w:styleId="BalloonText">
    <w:name w:val="Balloon Text"/>
    <w:basedOn w:val="Normal"/>
    <w:semiHidden/>
    <w:rsid w:val="00757929"/>
    <w:rPr>
      <w:rFonts w:ascii="Tahoma" w:hAnsi="Tahoma" w:cs="Tahoma"/>
      <w:sz w:val="16"/>
      <w:szCs w:val="16"/>
    </w:rPr>
  </w:style>
  <w:style w:type="paragraph" w:styleId="NoSpacing">
    <w:name w:val="No Spacing"/>
    <w:link w:val="NoSpacingChar"/>
    <w:uiPriority w:val="1"/>
    <w:qFormat/>
    <w:rsid w:val="00DC56D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C56D0"/>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DC56D0"/>
    <w:rPr>
      <w:rFonts w:ascii="Arial" w:hAnsi="Arial"/>
      <w:sz w:val="24"/>
    </w:rPr>
  </w:style>
  <w:style w:type="character" w:customStyle="1" w:styleId="FooterChar">
    <w:name w:val="Footer Char"/>
    <w:basedOn w:val="DefaultParagraphFont"/>
    <w:link w:val="Footer"/>
    <w:uiPriority w:val="99"/>
    <w:rsid w:val="00DC56D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Category xmlns="46c0454c-3184-4708-a5a6-a2d5b49cb413" xsi:nil="true"/>
    <_dlc_DocId xmlns="c62f6d4b-9e5b-4f32-b952-759128454059">6PF7262NRF46-2102554853-679</_dlc_DocId>
    <_dlc_DocIdUrl xmlns="c62f6d4b-9e5b-4f32-b952-759128454059">
      <Url>http://www.corp.oncor.com/_layouts/15/DocIdRedir.aspx?ID=6PF7262NRF46-2102554853-679</Url>
      <Description>6PF7262NRF46-2102554853-679</Description>
    </_dlc_DocIdUrl>
    <Filing_x0020_Date xmlns="46c0454c-3184-4708-a5a6-a2d5b49cb4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8BE791B1CBC64C9BCE79CA439878C2" ma:contentTypeVersion="5" ma:contentTypeDescription="Create a new document." ma:contentTypeScope="" ma:versionID="ad35e66be90e037b5ad7cf0bf17525ca">
  <xsd:schema xmlns:xsd="http://www.w3.org/2001/XMLSchema" xmlns:xs="http://www.w3.org/2001/XMLSchema" xmlns:p="http://schemas.microsoft.com/office/2006/metadata/properties" xmlns:ns2="c62f6d4b-9e5b-4f32-b952-759128454059" xmlns:ns3="46c0454c-3184-4708-a5a6-a2d5b49cb413" targetNamespace="http://schemas.microsoft.com/office/2006/metadata/properties" ma:root="true" ma:fieldsID="6ec0ac82798fb0844cffc439cf22c65c" ns2:_="" ns3:_="">
    <xsd:import namespace="c62f6d4b-9e5b-4f32-b952-759128454059"/>
    <xsd:import namespace="46c0454c-3184-4708-a5a6-a2d5b49cb413"/>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Filing_x0020_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6d4b-9e5b-4f32-b952-7591284540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0454c-3184-4708-a5a6-a2d5b49cb413" elementFormDefault="qualified">
    <xsd:import namespace="http://schemas.microsoft.com/office/2006/documentManagement/types"/>
    <xsd:import namespace="http://schemas.microsoft.com/office/infopath/2007/PartnerControls"/>
    <xsd:element name="Category" ma:index="11" nillable="true" ma:displayName="Category" ma:description="Used to Power the library Accordion" ma:internalName="Category">
      <xsd:simpleType>
        <xsd:restriction base="dms:Text">
          <xsd:maxLength value="255"/>
        </xsd:restriction>
      </xsd:simpleType>
    </xsd:element>
    <xsd:element name="Filing_x0020_Date" ma:index="12" nillable="true" ma:displayName="Filing Date" ma:format="DateOnly" ma:internalName="Fil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A618-E9D8-4A0E-A72D-ABB6CFAA8E62}"/>
</file>

<file path=customXml/itemProps2.xml><?xml version="1.0" encoding="utf-8"?>
<ds:datastoreItem xmlns:ds="http://schemas.openxmlformats.org/officeDocument/2006/customXml" ds:itemID="{6A5F4DC8-DABA-4F69-B6A3-D2E7A422EA27}"/>
</file>

<file path=customXml/itemProps3.xml><?xml version="1.0" encoding="utf-8"?>
<ds:datastoreItem xmlns:ds="http://schemas.openxmlformats.org/officeDocument/2006/customXml" ds:itemID="{35EEEB0B-58CB-494E-8478-A0A605240325}"/>
</file>

<file path=customXml/itemProps4.xml><?xml version="1.0" encoding="utf-8"?>
<ds:datastoreItem xmlns:ds="http://schemas.openxmlformats.org/officeDocument/2006/customXml" ds:itemID="{F8513AE8-774E-4B48-AF55-DBDFE14BCB37}"/>
</file>

<file path=customXml/itemProps5.xml><?xml version="1.0" encoding="utf-8"?>
<ds:datastoreItem xmlns:ds="http://schemas.openxmlformats.org/officeDocument/2006/customXml" ds:itemID="{D8CF7EA5-3795-4268-AED2-0339E88598B9}"/>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4064</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2019-06-10T09:18:00Z</dcterms:created>
  <dcterms:modified xsi:type="dcterms:W3CDTF">2019-06-10T09:18:00Z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0x010100BE8BE791B1CBC64C9BCE79CA439878C2</vt:lpwstr>
  </property>
  <property fmtid="{D5CDD505-2E9C-101B-9397-08002B2CF9AE}" pid="3" name="Order">
    <vt:r8>163500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_dlc_DocIdItemGuid">
    <vt:lpwstr>543a9e91-81af-4592-8a86-f1484c61009c</vt:lpwstr>
  </property>
</Properties>
</file>